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vsdx" ContentType="application/vnd.ms-visio.drawing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6F84" w:rsidRDefault="000A36B6" w:rsidP="00466F84">
      <w:pPr>
        <w:jc w:val="center"/>
        <w:rPr>
          <w:lang w:val="sl-SI"/>
        </w:rPr>
      </w:pPr>
      <w:r>
        <w:rPr>
          <w:b/>
          <w:lang w:val="sl-SI"/>
        </w:rPr>
        <w:t>Završni ispit</w:t>
      </w:r>
      <w:r w:rsidR="00F1726B">
        <w:rPr>
          <w:b/>
          <w:lang w:val="sl-SI"/>
        </w:rPr>
        <w:t xml:space="preserve"> </w:t>
      </w:r>
      <w:r w:rsidR="00F1726B" w:rsidRPr="00F1726B">
        <w:rPr>
          <w:lang w:val="sl-SI"/>
        </w:rPr>
        <w:t>Elektronika</w:t>
      </w:r>
      <w:r w:rsidR="009854B3">
        <w:rPr>
          <w:lang w:val="sl-SI"/>
        </w:rPr>
        <w:t xml:space="preserve"> </w:t>
      </w:r>
      <w:bookmarkStart w:id="0" w:name="_GoBack"/>
      <w:bookmarkEnd w:id="0"/>
      <w:proofErr w:type="spellStart"/>
      <w:r w:rsidR="00414525">
        <w:rPr>
          <w:lang w:val="en-001"/>
        </w:rPr>
        <w:t>oktobar</w:t>
      </w:r>
      <w:proofErr w:type="spellEnd"/>
      <w:r w:rsidR="00414525">
        <w:rPr>
          <w:lang w:val="en-001"/>
        </w:rPr>
        <w:t xml:space="preserve"> 2</w:t>
      </w:r>
      <w:r w:rsidR="004750C9">
        <w:rPr>
          <w:lang w:val="sl-SI"/>
        </w:rPr>
        <w:t xml:space="preserve"> </w:t>
      </w:r>
      <w:r w:rsidR="00F1726B" w:rsidRPr="006232FE">
        <w:rPr>
          <w:lang w:val="sl-SI"/>
        </w:rPr>
        <w:t>201</w:t>
      </w:r>
      <w:r w:rsidR="00414525">
        <w:rPr>
          <w:lang w:val="en-001"/>
        </w:rPr>
        <w:t>9</w:t>
      </w:r>
      <w:r w:rsidR="00F1726B" w:rsidRPr="006232FE">
        <w:rPr>
          <w:lang w:val="sl-SI"/>
        </w:rPr>
        <w:t>.</w:t>
      </w:r>
      <w:r w:rsidR="00F1726B">
        <w:rPr>
          <w:b/>
          <w:lang w:val="sl-SI"/>
        </w:rPr>
        <w:t xml:space="preserve"> </w:t>
      </w:r>
    </w:p>
    <w:p w:rsidR="00EF5C5A" w:rsidRPr="00F701DB" w:rsidRDefault="00EF5C5A" w:rsidP="00547EE4">
      <w:pPr>
        <w:jc w:val="both"/>
        <w:rPr>
          <w:lang w:val="sl-SI"/>
        </w:rPr>
      </w:pPr>
    </w:p>
    <w:p w:rsidR="0076037A" w:rsidRDefault="00FF2BE8" w:rsidP="00446883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1.)</w:t>
      </w:r>
      <w:r w:rsidR="00446883">
        <w:rPr>
          <w:sz w:val="22"/>
          <w:szCs w:val="22"/>
          <w:lang w:val="sr-Latn-CS"/>
        </w:rPr>
        <w:tab/>
      </w:r>
      <w:r w:rsidR="0076037A" w:rsidRPr="002A3803">
        <w:rPr>
          <w:sz w:val="22"/>
          <w:szCs w:val="22"/>
          <w:lang w:val="sr-Latn-CS"/>
        </w:rPr>
        <w:t xml:space="preserve">Šta je </w:t>
      </w:r>
      <w:r w:rsidR="0076037A">
        <w:rPr>
          <w:sz w:val="22"/>
          <w:szCs w:val="22"/>
          <w:lang w:val="sr-Latn-CS"/>
        </w:rPr>
        <w:t xml:space="preserve">dopiranje Si poluprovodnika, kako se vrši i čemu služi </w:t>
      </w:r>
      <w:r w:rsidR="0076037A" w:rsidRPr="002A3803">
        <w:rPr>
          <w:sz w:val="22"/>
          <w:szCs w:val="22"/>
          <w:lang w:val="sr-Latn-CS"/>
        </w:rPr>
        <w:t>[</w:t>
      </w:r>
      <w:r w:rsidR="00B268F2">
        <w:rPr>
          <w:sz w:val="22"/>
          <w:szCs w:val="22"/>
          <w:lang w:val="sr-Latn-CS"/>
        </w:rPr>
        <w:t>2</w:t>
      </w:r>
      <w:r w:rsidR="0076037A" w:rsidRPr="002A3803">
        <w:rPr>
          <w:sz w:val="22"/>
          <w:szCs w:val="22"/>
          <w:lang w:val="sr-Latn-CS"/>
        </w:rPr>
        <w:t>]</w:t>
      </w:r>
      <w:r w:rsidR="0076037A">
        <w:rPr>
          <w:sz w:val="22"/>
          <w:szCs w:val="22"/>
          <w:lang w:val="sr-Latn-CS"/>
        </w:rPr>
        <w:t xml:space="preserve">? Skicirati model </w:t>
      </w:r>
      <w:proofErr w:type="spellStart"/>
      <w:r w:rsidR="00F77EA8">
        <w:rPr>
          <w:sz w:val="22"/>
          <w:szCs w:val="22"/>
          <w:lang w:val="sr-Latn-CS"/>
        </w:rPr>
        <w:t>ne</w:t>
      </w:r>
      <w:r w:rsidR="0076037A">
        <w:rPr>
          <w:sz w:val="22"/>
          <w:szCs w:val="22"/>
          <w:lang w:val="sr-Latn-CS"/>
        </w:rPr>
        <w:t>polarisanog</w:t>
      </w:r>
      <w:proofErr w:type="spellEnd"/>
      <w:r w:rsidR="0076037A">
        <w:rPr>
          <w:sz w:val="22"/>
          <w:szCs w:val="22"/>
          <w:lang w:val="sr-Latn-CS"/>
        </w:rPr>
        <w:t xml:space="preserve"> PN spo</w:t>
      </w:r>
      <w:r w:rsidR="00F77EA8">
        <w:rPr>
          <w:sz w:val="22"/>
          <w:szCs w:val="22"/>
          <w:lang w:val="sr-Latn-CS"/>
        </w:rPr>
        <w:t xml:space="preserve">ja </w:t>
      </w:r>
      <w:r w:rsidR="0076037A">
        <w:rPr>
          <w:sz w:val="22"/>
          <w:szCs w:val="22"/>
          <w:lang w:val="sr-Latn-CS"/>
        </w:rPr>
        <w:t xml:space="preserve">i na modelu obeležiti oblast prostornog tovara, pravac i smer zaprečnog polja i napon potencijalne barijere </w:t>
      </w:r>
      <w:r w:rsidR="0076037A" w:rsidRPr="002A3803">
        <w:rPr>
          <w:sz w:val="22"/>
          <w:szCs w:val="22"/>
          <w:lang w:val="sr-Latn-CS"/>
        </w:rPr>
        <w:t>[</w:t>
      </w:r>
      <w:r w:rsidR="00376C04">
        <w:rPr>
          <w:sz w:val="22"/>
          <w:szCs w:val="22"/>
          <w:lang w:val="sr-Latn-CS"/>
        </w:rPr>
        <w:t>3</w:t>
      </w:r>
      <w:r w:rsidR="0076037A" w:rsidRPr="002A3803">
        <w:rPr>
          <w:sz w:val="22"/>
          <w:szCs w:val="22"/>
          <w:lang w:val="sr-Latn-CS"/>
        </w:rPr>
        <w:t>]</w:t>
      </w:r>
      <w:r w:rsidR="0076037A">
        <w:rPr>
          <w:sz w:val="22"/>
          <w:szCs w:val="22"/>
          <w:lang w:val="sr-Latn-CS"/>
        </w:rPr>
        <w:t>.</w:t>
      </w:r>
      <w:r w:rsidR="00C11867">
        <w:rPr>
          <w:sz w:val="22"/>
          <w:szCs w:val="22"/>
          <w:lang w:val="sr-Latn-CS"/>
        </w:rPr>
        <w:t xml:space="preserve"> </w:t>
      </w:r>
      <w:r w:rsidR="00F77EA8">
        <w:rPr>
          <w:sz w:val="22"/>
          <w:szCs w:val="22"/>
          <w:lang w:val="sr-Latn-CS"/>
        </w:rPr>
        <w:t>Kako se vrši inverzna (nepropusna) polarizacija PN spoja</w:t>
      </w:r>
      <w:r w:rsidR="00B64B64">
        <w:rPr>
          <w:sz w:val="22"/>
          <w:szCs w:val="22"/>
          <w:lang w:val="sr-Latn-CS"/>
        </w:rPr>
        <w:t xml:space="preserve"> (nacrtati šemu)</w:t>
      </w:r>
      <w:r w:rsidR="00F77EA8">
        <w:rPr>
          <w:sz w:val="22"/>
          <w:szCs w:val="22"/>
          <w:lang w:val="sr-Latn-CS"/>
        </w:rPr>
        <w:t xml:space="preserve"> </w:t>
      </w:r>
      <w:r w:rsidR="00F77EA8" w:rsidRPr="002A3803">
        <w:rPr>
          <w:sz w:val="22"/>
          <w:szCs w:val="22"/>
          <w:lang w:val="sr-Latn-CS"/>
        </w:rPr>
        <w:t>[</w:t>
      </w:r>
      <w:r w:rsidR="00F77EA8">
        <w:rPr>
          <w:sz w:val="22"/>
          <w:szCs w:val="22"/>
          <w:lang w:val="sr-Latn-CS"/>
        </w:rPr>
        <w:t>2</w:t>
      </w:r>
      <w:r w:rsidR="00F77EA8" w:rsidRPr="002A3803">
        <w:rPr>
          <w:sz w:val="22"/>
          <w:szCs w:val="22"/>
          <w:lang w:val="sr-Latn-CS"/>
        </w:rPr>
        <w:t>]</w:t>
      </w:r>
      <w:r w:rsidR="00F77EA8">
        <w:rPr>
          <w:sz w:val="22"/>
          <w:szCs w:val="22"/>
          <w:lang w:val="sr-Latn-CS"/>
        </w:rPr>
        <w:t>?</w:t>
      </w:r>
      <w:r w:rsidR="006A2C8F">
        <w:rPr>
          <w:sz w:val="22"/>
          <w:szCs w:val="22"/>
          <w:lang w:val="sr-Latn-CS"/>
        </w:rPr>
        <w:t xml:space="preserve"> </w:t>
      </w:r>
    </w:p>
    <w:p w:rsidR="00133B77" w:rsidRDefault="0011754C" w:rsidP="00446883">
      <w:pPr>
        <w:tabs>
          <w:tab w:val="left" w:pos="284"/>
        </w:tabs>
        <w:spacing w:after="120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44.25pt;margin-top:58pt;width:127.05pt;height:68.3pt;z-index:251658240">
            <v:imagedata r:id="rId6" o:title=""/>
            <w10:wrap type="square"/>
          </v:shape>
          <o:OLEObject Type="Embed" ProgID="Visio.Drawing.15" ShapeID="_x0000_s1026" DrawAspect="Content" ObjectID="_1631000129" r:id="rId7"/>
        </w:object>
      </w:r>
      <w:r w:rsidR="00C97EC3">
        <w:rPr>
          <w:sz w:val="22"/>
          <w:szCs w:val="22"/>
          <w:lang w:val="sr-Latn-CS"/>
        </w:rPr>
        <w:t>2.)</w:t>
      </w:r>
      <w:r w:rsidR="00446883">
        <w:rPr>
          <w:sz w:val="22"/>
          <w:szCs w:val="22"/>
          <w:lang w:val="sr-Latn-CS"/>
        </w:rPr>
        <w:tab/>
      </w:r>
      <w:r w:rsidR="006A2C8F">
        <w:rPr>
          <w:sz w:val="22"/>
          <w:szCs w:val="22"/>
          <w:lang w:val="sr-Latn-CS"/>
        </w:rPr>
        <w:t xml:space="preserve">Nacrtati šematsku oznaku, obeležiti napon i struju, napisati analitički izraz i skicirati zavisnost struje od napona na poluprovodničkoj diodi </w:t>
      </w:r>
      <w:r w:rsidR="00172361" w:rsidRPr="00937EC3">
        <w:rPr>
          <w:sz w:val="22"/>
          <w:szCs w:val="22"/>
          <w:lang w:val="sr-Latn-CS"/>
        </w:rPr>
        <w:t>[</w:t>
      </w:r>
      <w:r w:rsidR="006A2C8F">
        <w:rPr>
          <w:sz w:val="22"/>
          <w:szCs w:val="22"/>
          <w:lang w:val="sr-Latn-CS"/>
        </w:rPr>
        <w:t>3</w:t>
      </w:r>
      <w:r w:rsidR="00172361" w:rsidRPr="00937EC3">
        <w:rPr>
          <w:sz w:val="22"/>
          <w:szCs w:val="22"/>
          <w:lang w:val="sr-Latn-CS"/>
        </w:rPr>
        <w:t>]</w:t>
      </w:r>
      <w:r w:rsidR="00172361">
        <w:rPr>
          <w:sz w:val="22"/>
          <w:szCs w:val="22"/>
          <w:lang w:val="sr-Latn-CS"/>
        </w:rPr>
        <w:t xml:space="preserve">. </w:t>
      </w:r>
      <w:r w:rsidR="00133B77">
        <w:rPr>
          <w:sz w:val="22"/>
          <w:szCs w:val="22"/>
        </w:rPr>
        <w:t xml:space="preserve">Nacrtati potpunu šemu pojačavača </w:t>
      </w:r>
      <w:r w:rsidR="00F84126">
        <w:rPr>
          <w:sz w:val="22"/>
          <w:szCs w:val="22"/>
        </w:rPr>
        <w:t xml:space="preserve">sa bipolarnim NPN tranzistorom </w:t>
      </w:r>
      <w:r w:rsidR="00F77EA8">
        <w:rPr>
          <w:sz w:val="22"/>
          <w:szCs w:val="22"/>
        </w:rPr>
        <w:t>u sprezi zajednički</w:t>
      </w:r>
      <w:r w:rsidR="00133B77">
        <w:rPr>
          <w:sz w:val="22"/>
          <w:szCs w:val="22"/>
        </w:rPr>
        <w:t xml:space="preserve"> </w:t>
      </w:r>
      <w:r w:rsidR="00F77EA8">
        <w:rPr>
          <w:sz w:val="22"/>
          <w:szCs w:val="22"/>
        </w:rPr>
        <w:t>emiter</w:t>
      </w:r>
      <w:r w:rsidR="00F84126">
        <w:rPr>
          <w:sz w:val="22"/>
          <w:szCs w:val="22"/>
        </w:rPr>
        <w:t xml:space="preserve"> </w:t>
      </w:r>
      <w:r w:rsidR="00133B77" w:rsidRPr="00133B77">
        <w:rPr>
          <w:sz w:val="22"/>
          <w:szCs w:val="22"/>
        </w:rPr>
        <w:t>[</w:t>
      </w:r>
      <w:r w:rsidR="00DA6EF9">
        <w:rPr>
          <w:sz w:val="22"/>
          <w:szCs w:val="22"/>
        </w:rPr>
        <w:t>2</w:t>
      </w:r>
      <w:r w:rsidR="00133B77" w:rsidRPr="00133B77">
        <w:rPr>
          <w:sz w:val="22"/>
          <w:szCs w:val="22"/>
        </w:rPr>
        <w:t>]</w:t>
      </w:r>
      <w:r w:rsidR="00DA6EF9">
        <w:rPr>
          <w:sz w:val="22"/>
          <w:szCs w:val="22"/>
        </w:rPr>
        <w:t xml:space="preserve"> i navesti </w:t>
      </w:r>
      <w:r w:rsidR="00F84126">
        <w:rPr>
          <w:sz w:val="22"/>
          <w:szCs w:val="22"/>
        </w:rPr>
        <w:t xml:space="preserve">(nije potrebno izvoditi izraze) </w:t>
      </w:r>
      <w:r w:rsidR="00DA6EF9">
        <w:rPr>
          <w:sz w:val="22"/>
          <w:szCs w:val="22"/>
        </w:rPr>
        <w:t>osnovne osobine ove sprege</w:t>
      </w:r>
      <w:r w:rsidR="00F84126">
        <w:rPr>
          <w:sz w:val="22"/>
          <w:szCs w:val="22"/>
        </w:rPr>
        <w:t xml:space="preserve"> (naponsko i strujno pojačanje, ulazna i izlazna otpornost)</w:t>
      </w:r>
      <w:r w:rsidR="00DA6EF9">
        <w:rPr>
          <w:sz w:val="22"/>
          <w:szCs w:val="22"/>
        </w:rPr>
        <w:t xml:space="preserve"> </w:t>
      </w:r>
      <w:r w:rsidR="00DA6EF9" w:rsidRPr="00133B77">
        <w:rPr>
          <w:sz w:val="22"/>
          <w:szCs w:val="22"/>
        </w:rPr>
        <w:t>[</w:t>
      </w:r>
      <w:r w:rsidR="0059679B">
        <w:rPr>
          <w:sz w:val="22"/>
          <w:szCs w:val="22"/>
        </w:rPr>
        <w:t>3</w:t>
      </w:r>
      <w:r w:rsidR="00DA6EF9" w:rsidRPr="00133B77">
        <w:rPr>
          <w:sz w:val="22"/>
          <w:szCs w:val="22"/>
        </w:rPr>
        <w:t>]</w:t>
      </w:r>
      <w:r w:rsidR="00133B77" w:rsidRPr="00133B77">
        <w:rPr>
          <w:sz w:val="22"/>
          <w:szCs w:val="22"/>
        </w:rPr>
        <w:t>.</w:t>
      </w:r>
      <w:r w:rsidR="00F84126">
        <w:rPr>
          <w:sz w:val="22"/>
          <w:szCs w:val="22"/>
        </w:rPr>
        <w:t xml:space="preserve"> </w:t>
      </w:r>
      <w:r w:rsidR="00133B77">
        <w:rPr>
          <w:sz w:val="22"/>
          <w:szCs w:val="22"/>
          <w:lang w:val="sr-Latn-CS"/>
        </w:rPr>
        <w:t xml:space="preserve">Nacrtati ekvivalentnu šemu </w:t>
      </w:r>
      <w:r w:rsidR="006A2C8F">
        <w:rPr>
          <w:sz w:val="22"/>
          <w:szCs w:val="22"/>
          <w:lang w:val="sr-Latn-CS"/>
        </w:rPr>
        <w:t xml:space="preserve">ovog </w:t>
      </w:r>
      <w:r w:rsidR="00133B77">
        <w:rPr>
          <w:sz w:val="22"/>
          <w:szCs w:val="22"/>
          <w:lang w:val="sr-Latn-CS"/>
        </w:rPr>
        <w:t xml:space="preserve">pojačavača za male signale </w:t>
      </w:r>
      <w:r w:rsidR="00133B77" w:rsidRPr="00937EC3">
        <w:rPr>
          <w:sz w:val="22"/>
          <w:szCs w:val="22"/>
          <w:lang w:val="sr-Latn-CS"/>
        </w:rPr>
        <w:t>[</w:t>
      </w:r>
      <w:r w:rsidR="00F72772">
        <w:rPr>
          <w:sz w:val="22"/>
          <w:szCs w:val="22"/>
          <w:lang w:val="sr-Latn-CS"/>
        </w:rPr>
        <w:t>2</w:t>
      </w:r>
      <w:r w:rsidR="00133B77" w:rsidRPr="00937EC3">
        <w:rPr>
          <w:sz w:val="22"/>
          <w:szCs w:val="22"/>
          <w:lang w:val="sr-Latn-CS"/>
        </w:rPr>
        <w:t>]</w:t>
      </w:r>
      <w:r w:rsidR="00133B77">
        <w:rPr>
          <w:sz w:val="22"/>
          <w:szCs w:val="22"/>
          <w:lang w:val="sr-Latn-CS"/>
        </w:rPr>
        <w:t xml:space="preserve">. </w:t>
      </w:r>
      <w:r w:rsidR="00133B77" w:rsidRPr="00133B77">
        <w:rPr>
          <w:sz w:val="22"/>
          <w:szCs w:val="22"/>
        </w:rPr>
        <w:t xml:space="preserve">  </w:t>
      </w:r>
    </w:p>
    <w:p w:rsidR="00477BFA" w:rsidRDefault="00F84126" w:rsidP="00446883">
      <w:pPr>
        <w:tabs>
          <w:tab w:val="left" w:pos="284"/>
        </w:tabs>
        <w:spacing w:before="120" w:after="120"/>
        <w:jc w:val="both"/>
        <w:rPr>
          <w:sz w:val="22"/>
          <w:szCs w:val="22"/>
          <w:lang w:val="sr-Latn-CS"/>
        </w:rPr>
      </w:pPr>
      <w:r>
        <w:rPr>
          <w:sz w:val="22"/>
          <w:szCs w:val="22"/>
        </w:rPr>
        <w:t>3</w:t>
      </w:r>
      <w:r w:rsidR="00446883">
        <w:rPr>
          <w:sz w:val="22"/>
          <w:szCs w:val="22"/>
        </w:rPr>
        <w:t>.)</w:t>
      </w:r>
      <w:r w:rsidR="00446883">
        <w:rPr>
          <w:sz w:val="22"/>
          <w:szCs w:val="22"/>
        </w:rPr>
        <w:tab/>
      </w:r>
      <w:r w:rsidR="00F77EA8">
        <w:rPr>
          <w:sz w:val="22"/>
          <w:szCs w:val="22"/>
        </w:rPr>
        <w:t xml:space="preserve">Nacrtati model strukture N kanalnog MOSFET-a sa indukovanim kanalom </w:t>
      </w:r>
      <w:r w:rsidR="00F77EA8" w:rsidRPr="00937EC3">
        <w:rPr>
          <w:sz w:val="22"/>
          <w:szCs w:val="22"/>
          <w:lang w:val="sr-Latn-CS"/>
        </w:rPr>
        <w:t>[</w:t>
      </w:r>
      <w:r w:rsidR="00F77EA8">
        <w:rPr>
          <w:sz w:val="22"/>
          <w:szCs w:val="22"/>
          <w:lang w:val="sr-Latn-CS"/>
        </w:rPr>
        <w:t>2</w:t>
      </w:r>
      <w:r w:rsidR="00F77EA8" w:rsidRPr="00937EC3">
        <w:rPr>
          <w:sz w:val="22"/>
          <w:szCs w:val="22"/>
          <w:lang w:val="sr-Latn-CS"/>
        </w:rPr>
        <w:t>]</w:t>
      </w:r>
      <w:r w:rsidR="00F77EA8">
        <w:rPr>
          <w:sz w:val="22"/>
          <w:szCs w:val="22"/>
          <w:lang w:val="sr-Latn-CS"/>
        </w:rPr>
        <w:t xml:space="preserve">. Objasniti princip rada ovog tranzistora </w:t>
      </w:r>
      <w:r w:rsidR="00F77EA8" w:rsidRPr="00937EC3">
        <w:rPr>
          <w:sz w:val="22"/>
          <w:szCs w:val="22"/>
          <w:lang w:val="sr-Latn-CS"/>
        </w:rPr>
        <w:t>[</w:t>
      </w:r>
      <w:r w:rsidR="00F77EA8">
        <w:rPr>
          <w:sz w:val="22"/>
          <w:szCs w:val="22"/>
          <w:lang w:val="sr-Latn-CS"/>
        </w:rPr>
        <w:t>2</w:t>
      </w:r>
      <w:r w:rsidR="00F77EA8" w:rsidRPr="00937EC3">
        <w:rPr>
          <w:sz w:val="22"/>
          <w:szCs w:val="22"/>
          <w:lang w:val="sr-Latn-CS"/>
        </w:rPr>
        <w:t>]</w:t>
      </w:r>
      <w:r w:rsidR="00F77EA8">
        <w:rPr>
          <w:sz w:val="22"/>
          <w:szCs w:val="22"/>
          <w:lang w:val="sr-Latn-CS"/>
        </w:rPr>
        <w:t>.</w:t>
      </w:r>
      <w:r w:rsidR="00D51313">
        <w:rPr>
          <w:sz w:val="22"/>
          <w:szCs w:val="22"/>
        </w:rPr>
        <w:t xml:space="preserve">Nacrtati potpunu šemu pojačavača sa NMOSFET-om u sprezi zajednički </w:t>
      </w:r>
      <w:r w:rsidR="004750C9">
        <w:rPr>
          <w:sz w:val="22"/>
          <w:szCs w:val="22"/>
        </w:rPr>
        <w:t>gejt</w:t>
      </w:r>
      <w:r w:rsidR="00D51313">
        <w:rPr>
          <w:sz w:val="22"/>
          <w:szCs w:val="22"/>
        </w:rPr>
        <w:t xml:space="preserve"> </w:t>
      </w:r>
      <w:r w:rsidR="00D51313" w:rsidRPr="00133B77">
        <w:rPr>
          <w:sz w:val="22"/>
          <w:szCs w:val="22"/>
        </w:rPr>
        <w:t>[</w:t>
      </w:r>
      <w:r w:rsidR="00D51313">
        <w:rPr>
          <w:sz w:val="22"/>
          <w:szCs w:val="22"/>
        </w:rPr>
        <w:t>2</w:t>
      </w:r>
      <w:r w:rsidR="00D51313" w:rsidRPr="00133B77">
        <w:rPr>
          <w:sz w:val="22"/>
          <w:szCs w:val="22"/>
        </w:rPr>
        <w:t>]</w:t>
      </w:r>
      <w:r w:rsidR="00D51313">
        <w:rPr>
          <w:sz w:val="22"/>
          <w:szCs w:val="22"/>
        </w:rPr>
        <w:t xml:space="preserve">. </w:t>
      </w:r>
      <w:r>
        <w:rPr>
          <w:sz w:val="22"/>
          <w:szCs w:val="22"/>
        </w:rPr>
        <w:t>Za kolo</w:t>
      </w:r>
      <w:r w:rsidR="00F64F40">
        <w:rPr>
          <w:sz w:val="22"/>
          <w:szCs w:val="22"/>
        </w:rPr>
        <w:t xml:space="preserve"> sa slike sa idealnim operac</w:t>
      </w:r>
      <w:r>
        <w:rPr>
          <w:sz w:val="22"/>
          <w:szCs w:val="22"/>
        </w:rPr>
        <w:t>ionim pojačavačem izvesti izraz</w:t>
      </w:r>
      <w:r w:rsidR="00F64F40">
        <w:rPr>
          <w:sz w:val="22"/>
          <w:szCs w:val="22"/>
        </w:rPr>
        <w:t xml:space="preserve"> za izlazni napon  </w:t>
      </w:r>
      <w:r w:rsidR="00F64F40" w:rsidRPr="00937EC3">
        <w:rPr>
          <w:sz w:val="22"/>
          <w:szCs w:val="22"/>
          <w:lang w:val="sr-Latn-CS"/>
        </w:rPr>
        <w:t>[</w:t>
      </w:r>
      <w:r w:rsidR="00396043">
        <w:rPr>
          <w:sz w:val="22"/>
          <w:szCs w:val="22"/>
          <w:lang w:val="sr-Latn-CS"/>
        </w:rPr>
        <w:t>3</w:t>
      </w:r>
      <w:r w:rsidR="00F64F40" w:rsidRPr="00937EC3">
        <w:rPr>
          <w:sz w:val="22"/>
          <w:szCs w:val="22"/>
          <w:lang w:val="sr-Latn-CS"/>
        </w:rPr>
        <w:t>]</w:t>
      </w:r>
      <w:r w:rsidR="00F72772">
        <w:rPr>
          <w:sz w:val="22"/>
          <w:szCs w:val="22"/>
          <w:lang w:val="sr-Latn-CS"/>
        </w:rPr>
        <w:t xml:space="preserve">. </w:t>
      </w:r>
    </w:p>
    <w:p w:rsidR="0059679B" w:rsidRDefault="0059679B" w:rsidP="0059679B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sz w:val="22"/>
          <w:szCs w:val="22"/>
          <w:lang w:val="sr-Latn-CS"/>
        </w:rPr>
      </w:pPr>
      <w:r w:rsidRPr="0059679B">
        <w:rPr>
          <w:sz w:val="22"/>
          <w:szCs w:val="22"/>
          <w:lang w:val="sr-Latn-CS"/>
        </w:rPr>
        <w:t xml:space="preserve">Nacrtati šemu CMOS </w:t>
      </w:r>
      <w:proofErr w:type="spellStart"/>
      <w:r w:rsidRPr="0059679B">
        <w:rPr>
          <w:sz w:val="22"/>
          <w:szCs w:val="22"/>
          <w:lang w:val="sr-Latn-CS"/>
        </w:rPr>
        <w:t>invertora</w:t>
      </w:r>
      <w:proofErr w:type="spellEnd"/>
      <w:r w:rsidRPr="0059679B">
        <w:rPr>
          <w:sz w:val="22"/>
          <w:szCs w:val="22"/>
          <w:lang w:val="sr-Latn-CS"/>
        </w:rPr>
        <w:t xml:space="preserve"> [1] i skicirati njegovu statičku prenosnu karakteristiku sa obeleženim karakterističnim tačkama [2]. Definisati rečima i označiti na prenosnoj karakteristici marginu logičke nule i jedinice na ulazu </w:t>
      </w:r>
      <w:proofErr w:type="spellStart"/>
      <w:r w:rsidRPr="0059679B">
        <w:rPr>
          <w:sz w:val="22"/>
          <w:szCs w:val="22"/>
          <w:lang w:val="sr-Latn-CS"/>
        </w:rPr>
        <w:t>invertora</w:t>
      </w:r>
      <w:proofErr w:type="spellEnd"/>
      <w:r w:rsidRPr="0059679B">
        <w:rPr>
          <w:sz w:val="22"/>
          <w:szCs w:val="22"/>
          <w:lang w:val="sr-Latn-CS"/>
        </w:rPr>
        <w:t xml:space="preserve"> [2]? Nacrtati šematsku oznaku [1</w:t>
      </w:r>
      <w:r w:rsidRPr="0059679B">
        <w:rPr>
          <w:sz w:val="22"/>
          <w:szCs w:val="22"/>
        </w:rPr>
        <w:t xml:space="preserve">], </w:t>
      </w:r>
      <w:proofErr w:type="spellStart"/>
      <w:r w:rsidRPr="0059679B">
        <w:rPr>
          <w:sz w:val="22"/>
          <w:szCs w:val="22"/>
        </w:rPr>
        <w:t>šemu</w:t>
      </w:r>
      <w:proofErr w:type="spellEnd"/>
      <w:r w:rsidRPr="0059679B">
        <w:rPr>
          <w:sz w:val="22"/>
          <w:szCs w:val="22"/>
        </w:rPr>
        <w:t xml:space="preserve"> </w:t>
      </w:r>
      <w:proofErr w:type="spellStart"/>
      <w:r w:rsidRPr="0059679B">
        <w:rPr>
          <w:sz w:val="22"/>
          <w:szCs w:val="22"/>
        </w:rPr>
        <w:t>realizacije</w:t>
      </w:r>
      <w:proofErr w:type="spellEnd"/>
      <w:r w:rsidRPr="0059679B">
        <w:rPr>
          <w:sz w:val="22"/>
          <w:szCs w:val="22"/>
        </w:rPr>
        <w:t xml:space="preserve"> u CMOS </w:t>
      </w:r>
      <w:proofErr w:type="spellStart"/>
      <w:r w:rsidRPr="0059679B">
        <w:rPr>
          <w:sz w:val="22"/>
          <w:szCs w:val="22"/>
        </w:rPr>
        <w:t>tehnologiji</w:t>
      </w:r>
      <w:proofErr w:type="spellEnd"/>
      <w:r w:rsidRPr="0059679B">
        <w:rPr>
          <w:sz w:val="22"/>
          <w:szCs w:val="22"/>
        </w:rPr>
        <w:t xml:space="preserve"> </w:t>
      </w:r>
      <w:r w:rsidRPr="0059679B">
        <w:rPr>
          <w:sz w:val="22"/>
          <w:szCs w:val="22"/>
          <w:lang w:val="sr-Latn-CS"/>
        </w:rPr>
        <w:t>[1</w:t>
      </w:r>
      <w:r w:rsidRPr="0059679B">
        <w:rPr>
          <w:sz w:val="22"/>
          <w:szCs w:val="22"/>
        </w:rPr>
        <w:t xml:space="preserve">] </w:t>
      </w:r>
      <w:r w:rsidRPr="0059679B">
        <w:rPr>
          <w:sz w:val="22"/>
          <w:szCs w:val="22"/>
          <w:lang w:val="sr-Latn-CS"/>
        </w:rPr>
        <w:t xml:space="preserve">i </w:t>
      </w:r>
      <w:proofErr w:type="spellStart"/>
      <w:r w:rsidRPr="0059679B">
        <w:rPr>
          <w:sz w:val="22"/>
          <w:szCs w:val="22"/>
          <w:lang w:val="sr-Latn-CS"/>
        </w:rPr>
        <w:t>istinitosnu</w:t>
      </w:r>
      <w:proofErr w:type="spellEnd"/>
      <w:r w:rsidRPr="0059679B">
        <w:rPr>
          <w:sz w:val="22"/>
          <w:szCs w:val="22"/>
          <w:lang w:val="sr-Latn-CS"/>
        </w:rPr>
        <w:t xml:space="preserve"> tabelu </w:t>
      </w:r>
      <w:proofErr w:type="spellStart"/>
      <w:r w:rsidRPr="0059679B">
        <w:rPr>
          <w:sz w:val="22"/>
          <w:szCs w:val="22"/>
          <w:lang w:val="sr-Latn-CS"/>
        </w:rPr>
        <w:t>dvoulaznog</w:t>
      </w:r>
      <w:proofErr w:type="spellEnd"/>
      <w:r w:rsidRPr="0059679B">
        <w:rPr>
          <w:sz w:val="22"/>
          <w:szCs w:val="22"/>
          <w:lang w:val="sr-Latn-CS"/>
        </w:rPr>
        <w:t xml:space="preserve"> NI</w:t>
      </w:r>
      <w:r w:rsidR="001A06E6">
        <w:rPr>
          <w:sz w:val="22"/>
          <w:szCs w:val="22"/>
          <w:lang w:val="sr-Latn-CS"/>
        </w:rPr>
        <w:t>LI</w:t>
      </w:r>
      <w:r w:rsidRPr="0059679B">
        <w:rPr>
          <w:sz w:val="22"/>
          <w:szCs w:val="22"/>
          <w:lang w:val="sr-Latn-CS"/>
        </w:rPr>
        <w:t xml:space="preserve"> kola [1</w:t>
      </w:r>
      <w:r w:rsidRPr="0059679B">
        <w:rPr>
          <w:sz w:val="22"/>
          <w:szCs w:val="22"/>
        </w:rPr>
        <w:t>]</w:t>
      </w:r>
      <w:r w:rsidRPr="0059679B">
        <w:rPr>
          <w:sz w:val="22"/>
          <w:szCs w:val="22"/>
          <w:lang w:val="sr-Latn-CS"/>
        </w:rPr>
        <w:t xml:space="preserve">. </w:t>
      </w:r>
    </w:p>
    <w:p w:rsidR="00754246" w:rsidRDefault="0059679B" w:rsidP="0059679B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sz w:val="22"/>
          <w:szCs w:val="22"/>
          <w:lang w:val="sr-Latn-CS"/>
        </w:rPr>
      </w:pPr>
      <w:r w:rsidRPr="00754246">
        <w:rPr>
          <w:sz w:val="22"/>
          <w:szCs w:val="22"/>
          <w:lang w:val="sr-Latn-CS"/>
        </w:rPr>
        <w:t xml:space="preserve">Nacrtati šemu SR </w:t>
      </w:r>
      <w:proofErr w:type="spellStart"/>
      <w:r w:rsidRPr="00754246">
        <w:rPr>
          <w:sz w:val="22"/>
          <w:szCs w:val="22"/>
          <w:lang w:val="sr-Latn-CS"/>
        </w:rPr>
        <w:t>leča</w:t>
      </w:r>
      <w:proofErr w:type="spellEnd"/>
      <w:r w:rsidRPr="00754246">
        <w:rPr>
          <w:sz w:val="22"/>
          <w:szCs w:val="22"/>
          <w:lang w:val="sr-Latn-CS"/>
        </w:rPr>
        <w:t xml:space="preserve"> sa NI kolima ako je naspram S ulaza </w:t>
      </w:r>
      <m:oMath>
        <m:r>
          <w:rPr>
            <w:rFonts w:ascii="Cambria Math" w:hAnsi="Cambria Math"/>
            <w:sz w:val="22"/>
            <w:szCs w:val="22"/>
            <w:lang w:val="sr-Latn-CS"/>
          </w:rPr>
          <m:t>Q</m:t>
        </m:r>
      </m:oMath>
      <w:r w:rsidRPr="00754246">
        <w:rPr>
          <w:sz w:val="22"/>
          <w:szCs w:val="22"/>
          <w:lang w:val="sr-Latn-CS"/>
        </w:rPr>
        <w:t xml:space="preserve"> izlaz, a naspram R ulaza </w:t>
      </w:r>
      <m:oMath>
        <m:acc>
          <m:accPr>
            <m:chr m:val="̅"/>
            <m:ctrlPr>
              <w:rPr>
                <w:rFonts w:ascii="Cambria Math" w:hAnsi="Cambria Math"/>
                <w:i/>
                <w:sz w:val="22"/>
                <w:szCs w:val="22"/>
                <w:lang w:val="sr-Latn-CS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  <w:lang w:val="sr-Latn-CS"/>
              </w:rPr>
              <m:t>Q</m:t>
            </m:r>
          </m:e>
        </m:acc>
      </m:oMath>
      <w:r w:rsidRPr="00754246">
        <w:rPr>
          <w:sz w:val="22"/>
          <w:szCs w:val="22"/>
          <w:lang w:val="sr-Latn-CS"/>
        </w:rPr>
        <w:t xml:space="preserve"> izlaz [2].    Ispisati njegovu </w:t>
      </w:r>
      <w:proofErr w:type="spellStart"/>
      <w:r w:rsidRPr="00754246">
        <w:rPr>
          <w:sz w:val="22"/>
          <w:szCs w:val="22"/>
          <w:lang w:val="sr-Latn-CS"/>
        </w:rPr>
        <w:t>njegovu</w:t>
      </w:r>
      <w:proofErr w:type="spellEnd"/>
      <w:r w:rsidRPr="00754246">
        <w:rPr>
          <w:sz w:val="22"/>
          <w:szCs w:val="22"/>
          <w:lang w:val="sr-Latn-CS"/>
        </w:rPr>
        <w:t xml:space="preserve"> funkcionalnu tabelu [2].</w:t>
      </w:r>
      <w:r w:rsidR="00754246">
        <w:rPr>
          <w:sz w:val="22"/>
          <w:szCs w:val="22"/>
          <w:lang w:val="sr-Latn-CS"/>
        </w:rPr>
        <w:t xml:space="preserve"> Nacrtati šematsku oznaku i funkcionalnu tabelu D </w:t>
      </w:r>
      <w:proofErr w:type="spellStart"/>
      <w:r w:rsidR="00754246">
        <w:rPr>
          <w:sz w:val="22"/>
          <w:szCs w:val="22"/>
          <w:lang w:val="sr-Latn-CS"/>
        </w:rPr>
        <w:t>leča</w:t>
      </w:r>
      <w:proofErr w:type="spellEnd"/>
      <w:r w:rsidR="00754246">
        <w:rPr>
          <w:sz w:val="22"/>
          <w:szCs w:val="22"/>
          <w:lang w:val="sr-Latn-CS"/>
        </w:rPr>
        <w:t xml:space="preserve">  </w:t>
      </w:r>
      <w:r w:rsidR="00754246" w:rsidRPr="00754246">
        <w:rPr>
          <w:sz w:val="22"/>
          <w:szCs w:val="22"/>
          <w:lang w:val="sr-Latn-CS"/>
        </w:rPr>
        <w:t>[2]</w:t>
      </w:r>
      <w:r w:rsidR="00754246">
        <w:rPr>
          <w:sz w:val="22"/>
          <w:szCs w:val="22"/>
          <w:lang w:val="sr-Latn-CS"/>
        </w:rPr>
        <w:t xml:space="preserve">. Šta je to </w:t>
      </w:r>
      <w:proofErr w:type="spellStart"/>
      <w:r w:rsidR="00754246">
        <w:rPr>
          <w:sz w:val="22"/>
          <w:szCs w:val="22"/>
          <w:lang w:val="sr-Latn-CS"/>
        </w:rPr>
        <w:t>flip-flop</w:t>
      </w:r>
      <w:proofErr w:type="spellEnd"/>
      <w:r w:rsidR="00754246">
        <w:rPr>
          <w:sz w:val="22"/>
          <w:szCs w:val="22"/>
          <w:lang w:val="sr-Latn-CS"/>
        </w:rPr>
        <w:t xml:space="preserve"> i po čemu se razlikuje od </w:t>
      </w:r>
      <w:proofErr w:type="spellStart"/>
      <w:r w:rsidR="00754246">
        <w:rPr>
          <w:sz w:val="22"/>
          <w:szCs w:val="22"/>
          <w:lang w:val="sr-Latn-CS"/>
        </w:rPr>
        <w:t>leča</w:t>
      </w:r>
      <w:proofErr w:type="spellEnd"/>
      <w:r w:rsidR="00754246">
        <w:rPr>
          <w:sz w:val="22"/>
          <w:szCs w:val="22"/>
          <w:lang w:val="sr-Latn-CS"/>
        </w:rPr>
        <w:t xml:space="preserve"> </w:t>
      </w:r>
      <w:r w:rsidR="00754246" w:rsidRPr="00754246">
        <w:rPr>
          <w:sz w:val="22"/>
          <w:szCs w:val="22"/>
          <w:lang w:val="sr-Latn-CS"/>
        </w:rPr>
        <w:t>[</w:t>
      </w:r>
      <w:r w:rsidR="00C03BBA">
        <w:rPr>
          <w:sz w:val="22"/>
          <w:szCs w:val="22"/>
          <w:lang w:val="sr-Latn-CS"/>
        </w:rPr>
        <w:t>1</w:t>
      </w:r>
      <w:r w:rsidR="00754246" w:rsidRPr="00754246">
        <w:rPr>
          <w:sz w:val="22"/>
          <w:szCs w:val="22"/>
          <w:lang w:val="sr-Latn-CS"/>
        </w:rPr>
        <w:t>]</w:t>
      </w:r>
      <w:r w:rsidR="00754246">
        <w:rPr>
          <w:sz w:val="22"/>
          <w:szCs w:val="22"/>
          <w:lang w:val="sr-Latn-CS"/>
        </w:rPr>
        <w:t xml:space="preserve">. </w:t>
      </w:r>
      <w:r w:rsidRPr="00754246">
        <w:rPr>
          <w:sz w:val="22"/>
          <w:szCs w:val="22"/>
          <w:lang w:val="sr-Latn-CS"/>
        </w:rPr>
        <w:t xml:space="preserve"> </w:t>
      </w:r>
    </w:p>
    <w:p w:rsidR="0059679B" w:rsidRDefault="0059679B" w:rsidP="0059679B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sz w:val="22"/>
          <w:szCs w:val="22"/>
          <w:lang w:val="sr-Latn-CS"/>
        </w:rPr>
      </w:pPr>
      <w:r w:rsidRPr="00754246">
        <w:rPr>
          <w:sz w:val="22"/>
          <w:szCs w:val="22"/>
          <w:lang w:val="sr-Latn-CS"/>
        </w:rPr>
        <w:t xml:space="preserve">Nacrtati šemu 2-bitnog A/D </w:t>
      </w:r>
      <w:proofErr w:type="spellStart"/>
      <w:r w:rsidRPr="00754246">
        <w:rPr>
          <w:sz w:val="22"/>
          <w:szCs w:val="22"/>
          <w:lang w:val="sr-Latn-CS"/>
        </w:rPr>
        <w:t>flash</w:t>
      </w:r>
      <w:proofErr w:type="spellEnd"/>
      <w:r w:rsidRPr="00754246">
        <w:rPr>
          <w:sz w:val="22"/>
          <w:szCs w:val="22"/>
          <w:lang w:val="sr-Latn-CS"/>
        </w:rPr>
        <w:t xml:space="preserve"> </w:t>
      </w:r>
      <w:proofErr w:type="spellStart"/>
      <w:r w:rsidRPr="00754246">
        <w:rPr>
          <w:sz w:val="22"/>
          <w:szCs w:val="22"/>
          <w:lang w:val="sr-Latn-CS"/>
        </w:rPr>
        <w:t>konvertora</w:t>
      </w:r>
      <w:proofErr w:type="spellEnd"/>
      <w:r w:rsidRPr="00754246">
        <w:rPr>
          <w:sz w:val="22"/>
          <w:szCs w:val="22"/>
          <w:lang w:val="sr-Latn-CS"/>
        </w:rPr>
        <w:t xml:space="preserve"> [3].</w:t>
      </w:r>
      <w:r w:rsidR="00D96B4D" w:rsidRPr="00754246">
        <w:rPr>
          <w:sz w:val="22"/>
          <w:szCs w:val="22"/>
          <w:lang w:val="sr-Latn-CS"/>
        </w:rPr>
        <w:t xml:space="preserve"> </w:t>
      </w:r>
      <w:r w:rsidR="001A06E6" w:rsidRPr="001670A2">
        <w:rPr>
          <w:sz w:val="22"/>
          <w:szCs w:val="22"/>
          <w:lang w:val="sr-Latn-CS"/>
        </w:rPr>
        <w:t>Nacrtati osnovnu ćeliju CMOS SRAM-a koja pamti jedan bit [2]. Navesti osnovne osobine SRAM memorije [1]. Nacrtati osnovnu ćeliju DRAM-a [2] za memorisanje jednog bita</w:t>
      </w:r>
      <w:r w:rsidR="001A06E6">
        <w:rPr>
          <w:sz w:val="22"/>
          <w:szCs w:val="22"/>
          <w:lang w:val="sr-Latn-CS"/>
        </w:rPr>
        <w:t>.</w:t>
      </w:r>
      <w:r w:rsidR="001A06E6" w:rsidRPr="001670A2">
        <w:rPr>
          <w:sz w:val="22"/>
          <w:szCs w:val="22"/>
          <w:lang w:val="sr-Latn-CS"/>
        </w:rPr>
        <w:t xml:space="preserve"> Navesti osnovne osobine DRAM memorije [1].</w:t>
      </w:r>
      <w:r w:rsidR="001A06E6">
        <w:rPr>
          <w:sz w:val="22"/>
          <w:szCs w:val="22"/>
          <w:lang w:val="sr-Latn-CS"/>
        </w:rPr>
        <w:t xml:space="preserve"> </w:t>
      </w:r>
    </w:p>
    <w:p w:rsidR="008C207E" w:rsidRDefault="008C207E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21403C" w:rsidRDefault="0021403C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8C207E" w:rsidRPr="008C207E" w:rsidRDefault="008C207E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:rsidR="008C207E" w:rsidRDefault="008C207E" w:rsidP="008C207E">
      <w:pPr>
        <w:jc w:val="center"/>
        <w:rPr>
          <w:lang w:val="sl-SI"/>
        </w:rPr>
      </w:pPr>
      <w:r>
        <w:rPr>
          <w:b/>
          <w:lang w:val="sl-SI"/>
        </w:rPr>
        <w:t xml:space="preserve">Završni ispit </w:t>
      </w:r>
      <w:r w:rsidRPr="00F1726B">
        <w:rPr>
          <w:lang w:val="sl-SI"/>
        </w:rPr>
        <w:t>Elektronika</w:t>
      </w:r>
      <w:r>
        <w:rPr>
          <w:lang w:val="sl-SI"/>
        </w:rPr>
        <w:t xml:space="preserve"> </w:t>
      </w:r>
      <w:proofErr w:type="spellStart"/>
      <w:r w:rsidR="00414525">
        <w:rPr>
          <w:lang w:val="en-001"/>
        </w:rPr>
        <w:t>oktobar</w:t>
      </w:r>
      <w:proofErr w:type="spellEnd"/>
      <w:r w:rsidR="00414525">
        <w:rPr>
          <w:lang w:val="en-001"/>
        </w:rPr>
        <w:t xml:space="preserve"> 2</w:t>
      </w:r>
      <w:r>
        <w:rPr>
          <w:lang w:val="sl-SI"/>
        </w:rPr>
        <w:t xml:space="preserve"> </w:t>
      </w:r>
      <w:r w:rsidRPr="006232FE">
        <w:rPr>
          <w:lang w:val="sl-SI"/>
        </w:rPr>
        <w:t>201</w:t>
      </w:r>
      <w:r w:rsidR="00414525">
        <w:rPr>
          <w:lang w:val="en-001"/>
        </w:rPr>
        <w:t>9</w:t>
      </w:r>
      <w:r w:rsidRPr="006232FE">
        <w:rPr>
          <w:lang w:val="sl-SI"/>
        </w:rPr>
        <w:t>.</w:t>
      </w:r>
      <w:r>
        <w:rPr>
          <w:b/>
          <w:lang w:val="sl-SI"/>
        </w:rPr>
        <w:t xml:space="preserve"> </w:t>
      </w:r>
    </w:p>
    <w:p w:rsidR="008C207E" w:rsidRPr="00F701DB" w:rsidRDefault="008C207E" w:rsidP="008C207E">
      <w:pPr>
        <w:jc w:val="both"/>
        <w:rPr>
          <w:lang w:val="sl-SI"/>
        </w:rPr>
      </w:pPr>
    </w:p>
    <w:p w:rsidR="008C207E" w:rsidRDefault="008C207E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1.)</w:t>
      </w:r>
      <w:r>
        <w:rPr>
          <w:sz w:val="22"/>
          <w:szCs w:val="22"/>
          <w:lang w:val="sr-Latn-CS"/>
        </w:rPr>
        <w:tab/>
      </w:r>
      <w:r w:rsidRPr="002A3803">
        <w:rPr>
          <w:sz w:val="22"/>
          <w:szCs w:val="22"/>
          <w:lang w:val="sr-Latn-CS"/>
        </w:rPr>
        <w:t xml:space="preserve">Šta je </w:t>
      </w:r>
      <w:r>
        <w:rPr>
          <w:sz w:val="22"/>
          <w:szCs w:val="22"/>
          <w:lang w:val="sr-Latn-CS"/>
        </w:rPr>
        <w:t xml:space="preserve">dopiranje Si poluprovodnika, kako se vrši i čemu služi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? Skicirati model </w:t>
      </w:r>
      <w:proofErr w:type="spellStart"/>
      <w:r>
        <w:rPr>
          <w:sz w:val="22"/>
          <w:szCs w:val="22"/>
          <w:lang w:val="sr-Latn-CS"/>
        </w:rPr>
        <w:t>nepolarisanog</w:t>
      </w:r>
      <w:proofErr w:type="spellEnd"/>
      <w:r>
        <w:rPr>
          <w:sz w:val="22"/>
          <w:szCs w:val="22"/>
          <w:lang w:val="sr-Latn-CS"/>
        </w:rPr>
        <w:t xml:space="preserve"> PN spoja i na modelu obeležiti oblast prostornog tovara, pravac i smer zaprečnog polja i napon potencijalne barijere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3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Kako se vrši inverzna (nepropusna) polarizacija PN spoja (nacrtati šemu)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? </w:t>
      </w:r>
    </w:p>
    <w:p w:rsidR="008C207E" w:rsidRDefault="0011754C" w:rsidP="008C207E">
      <w:pPr>
        <w:tabs>
          <w:tab w:val="left" w:pos="284"/>
        </w:tabs>
        <w:spacing w:after="120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object w:dxaOrig="1440" w:dyaOrig="1440">
          <v:shape id="_x0000_s1033" type="#_x0000_t75" style="position:absolute;left:0;text-align:left;margin-left:344.25pt;margin-top:58pt;width:127.05pt;height:68.3pt;z-index:251673600">
            <v:imagedata r:id="rId6" o:title=""/>
            <w10:wrap type="square"/>
          </v:shape>
          <o:OLEObject Type="Embed" ProgID="Visio.Drawing.15" ShapeID="_x0000_s1033" DrawAspect="Content" ObjectID="_1631000130" r:id="rId8"/>
        </w:object>
      </w:r>
      <w:r w:rsidR="008C207E">
        <w:rPr>
          <w:sz w:val="22"/>
          <w:szCs w:val="22"/>
          <w:lang w:val="sr-Latn-CS"/>
        </w:rPr>
        <w:t>2.)</w:t>
      </w:r>
      <w:r w:rsidR="008C207E">
        <w:rPr>
          <w:sz w:val="22"/>
          <w:szCs w:val="22"/>
          <w:lang w:val="sr-Latn-CS"/>
        </w:rPr>
        <w:tab/>
        <w:t xml:space="preserve">Nacrtati šematsku oznaku, obeležiti napon i struju, napisati analitički izraz i skicirati zavisnost struje od napona na poluprovodničkoj diodi </w:t>
      </w:r>
      <w:r w:rsidR="008C207E" w:rsidRPr="00937EC3">
        <w:rPr>
          <w:sz w:val="22"/>
          <w:szCs w:val="22"/>
          <w:lang w:val="sr-Latn-CS"/>
        </w:rPr>
        <w:t>[</w:t>
      </w:r>
      <w:r w:rsidR="008C207E">
        <w:rPr>
          <w:sz w:val="22"/>
          <w:szCs w:val="22"/>
          <w:lang w:val="sr-Latn-CS"/>
        </w:rPr>
        <w:t>3</w:t>
      </w:r>
      <w:r w:rsidR="008C207E" w:rsidRPr="00937EC3">
        <w:rPr>
          <w:sz w:val="22"/>
          <w:szCs w:val="22"/>
          <w:lang w:val="sr-Latn-CS"/>
        </w:rPr>
        <w:t>]</w:t>
      </w:r>
      <w:r w:rsidR="008C207E">
        <w:rPr>
          <w:sz w:val="22"/>
          <w:szCs w:val="22"/>
          <w:lang w:val="sr-Latn-CS"/>
        </w:rPr>
        <w:t xml:space="preserve">. </w:t>
      </w:r>
      <w:r w:rsidR="008C207E">
        <w:rPr>
          <w:sz w:val="22"/>
          <w:szCs w:val="22"/>
        </w:rPr>
        <w:t xml:space="preserve">Nacrtati potpunu šemu pojačavača sa bipolarnim NPN tranzistorom u sprezi zajednički emiter </w:t>
      </w:r>
      <w:r w:rsidR="008C207E" w:rsidRPr="00133B77">
        <w:rPr>
          <w:sz w:val="22"/>
          <w:szCs w:val="22"/>
        </w:rPr>
        <w:t>[</w:t>
      </w:r>
      <w:r w:rsidR="008C207E">
        <w:rPr>
          <w:sz w:val="22"/>
          <w:szCs w:val="22"/>
        </w:rPr>
        <w:t>2</w:t>
      </w:r>
      <w:r w:rsidR="008C207E" w:rsidRPr="00133B77">
        <w:rPr>
          <w:sz w:val="22"/>
          <w:szCs w:val="22"/>
        </w:rPr>
        <w:t>]</w:t>
      </w:r>
      <w:r w:rsidR="008C207E">
        <w:rPr>
          <w:sz w:val="22"/>
          <w:szCs w:val="22"/>
        </w:rPr>
        <w:t xml:space="preserve"> i navesti (nije potrebno izvoditi izraze) osnovne osobine ove sprege (naponsko i strujno pojačanje, ulazna i izlazna otpornost) </w:t>
      </w:r>
      <w:r w:rsidR="008C207E" w:rsidRPr="00133B77">
        <w:rPr>
          <w:sz w:val="22"/>
          <w:szCs w:val="22"/>
        </w:rPr>
        <w:t>[</w:t>
      </w:r>
      <w:r w:rsidR="008C207E">
        <w:rPr>
          <w:sz w:val="22"/>
          <w:szCs w:val="22"/>
        </w:rPr>
        <w:t>3</w:t>
      </w:r>
      <w:r w:rsidR="008C207E" w:rsidRPr="00133B77">
        <w:rPr>
          <w:sz w:val="22"/>
          <w:szCs w:val="22"/>
        </w:rPr>
        <w:t>].</w:t>
      </w:r>
      <w:r w:rsidR="008C207E">
        <w:rPr>
          <w:sz w:val="22"/>
          <w:szCs w:val="22"/>
        </w:rPr>
        <w:t xml:space="preserve"> </w:t>
      </w:r>
      <w:r w:rsidR="008C207E">
        <w:rPr>
          <w:sz w:val="22"/>
          <w:szCs w:val="22"/>
          <w:lang w:val="sr-Latn-CS"/>
        </w:rPr>
        <w:t xml:space="preserve">Nacrtati ekvivalentnu šemu ovog pojačavača za male signale </w:t>
      </w:r>
      <w:r w:rsidR="008C207E" w:rsidRPr="00937EC3">
        <w:rPr>
          <w:sz w:val="22"/>
          <w:szCs w:val="22"/>
          <w:lang w:val="sr-Latn-CS"/>
        </w:rPr>
        <w:t>[</w:t>
      </w:r>
      <w:r w:rsidR="008C207E">
        <w:rPr>
          <w:sz w:val="22"/>
          <w:szCs w:val="22"/>
          <w:lang w:val="sr-Latn-CS"/>
        </w:rPr>
        <w:t>2</w:t>
      </w:r>
      <w:r w:rsidR="008C207E" w:rsidRPr="00937EC3">
        <w:rPr>
          <w:sz w:val="22"/>
          <w:szCs w:val="22"/>
          <w:lang w:val="sr-Latn-CS"/>
        </w:rPr>
        <w:t>]</w:t>
      </w:r>
      <w:r w:rsidR="008C207E">
        <w:rPr>
          <w:sz w:val="22"/>
          <w:szCs w:val="22"/>
          <w:lang w:val="sr-Latn-CS"/>
        </w:rPr>
        <w:t xml:space="preserve">. </w:t>
      </w:r>
      <w:r w:rsidR="008C207E" w:rsidRPr="00133B77">
        <w:rPr>
          <w:sz w:val="22"/>
          <w:szCs w:val="22"/>
        </w:rPr>
        <w:t xml:space="preserve">  </w:t>
      </w:r>
    </w:p>
    <w:p w:rsidR="008C207E" w:rsidRDefault="008C207E" w:rsidP="008C207E">
      <w:pPr>
        <w:tabs>
          <w:tab w:val="left" w:pos="284"/>
        </w:tabs>
        <w:spacing w:before="120" w:after="120"/>
        <w:jc w:val="both"/>
        <w:rPr>
          <w:sz w:val="22"/>
          <w:szCs w:val="22"/>
          <w:lang w:val="sr-Latn-CS"/>
        </w:rPr>
      </w:pPr>
      <w:r>
        <w:rPr>
          <w:sz w:val="22"/>
          <w:szCs w:val="22"/>
        </w:rPr>
        <w:t>3.)</w:t>
      </w:r>
      <w:r>
        <w:rPr>
          <w:sz w:val="22"/>
          <w:szCs w:val="22"/>
        </w:rPr>
        <w:tab/>
        <w:t xml:space="preserve">Nacrtati model strukture N kanalnog MOSFET-a sa indukovanim kanalom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Objasniti princip rada ovog tranzistora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>.</w:t>
      </w:r>
      <w:r>
        <w:rPr>
          <w:sz w:val="22"/>
          <w:szCs w:val="22"/>
        </w:rPr>
        <w:t xml:space="preserve">Nacrtati potpunu šemu pojačavača sa NMOSFET-om u sprezi zajednički gejt </w:t>
      </w:r>
      <w:r w:rsidRPr="00133B77">
        <w:rPr>
          <w:sz w:val="22"/>
          <w:szCs w:val="22"/>
        </w:rPr>
        <w:t>[</w:t>
      </w:r>
      <w:r>
        <w:rPr>
          <w:sz w:val="22"/>
          <w:szCs w:val="22"/>
        </w:rPr>
        <w:t>2</w:t>
      </w:r>
      <w:r w:rsidRPr="00133B77">
        <w:rPr>
          <w:sz w:val="22"/>
          <w:szCs w:val="22"/>
        </w:rPr>
        <w:t>]</w:t>
      </w:r>
      <w:r>
        <w:rPr>
          <w:sz w:val="22"/>
          <w:szCs w:val="22"/>
        </w:rPr>
        <w:t xml:space="preserve">. Za kolo sa slike sa idealnim operacionim pojačavačem izvesti izraz za izlazni napon  </w:t>
      </w:r>
      <w:r w:rsidRPr="00937EC3">
        <w:rPr>
          <w:sz w:val="22"/>
          <w:szCs w:val="22"/>
          <w:lang w:val="sr-Latn-CS"/>
        </w:rPr>
        <w:t>[</w:t>
      </w:r>
      <w:r w:rsidR="00C11867">
        <w:rPr>
          <w:sz w:val="22"/>
          <w:szCs w:val="22"/>
          <w:lang w:val="sr-Latn-CS"/>
        </w:rPr>
        <w:t>3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</w:t>
      </w:r>
    </w:p>
    <w:p w:rsidR="008C207E" w:rsidRDefault="008C207E" w:rsidP="008C207E">
      <w:pPr>
        <w:pStyle w:val="ListParagraph"/>
        <w:numPr>
          <w:ilvl w:val="0"/>
          <w:numId w:val="20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sz w:val="22"/>
          <w:szCs w:val="22"/>
          <w:lang w:val="sr-Latn-CS"/>
        </w:rPr>
      </w:pPr>
      <w:r w:rsidRPr="0059679B">
        <w:rPr>
          <w:sz w:val="22"/>
          <w:szCs w:val="22"/>
          <w:lang w:val="sr-Latn-CS"/>
        </w:rPr>
        <w:t xml:space="preserve">Nacrtati šemu CMOS </w:t>
      </w:r>
      <w:proofErr w:type="spellStart"/>
      <w:r w:rsidRPr="0059679B">
        <w:rPr>
          <w:sz w:val="22"/>
          <w:szCs w:val="22"/>
          <w:lang w:val="sr-Latn-CS"/>
        </w:rPr>
        <w:t>invertora</w:t>
      </w:r>
      <w:proofErr w:type="spellEnd"/>
      <w:r w:rsidRPr="0059679B">
        <w:rPr>
          <w:sz w:val="22"/>
          <w:szCs w:val="22"/>
          <w:lang w:val="sr-Latn-CS"/>
        </w:rPr>
        <w:t xml:space="preserve"> [1] i skicirati njegovu statičku prenosnu karakteristiku sa obeleženim karakterističnim tačkama [2]. Definisati rečima i označiti na prenosnoj karakteristici marginu logičke nule i jedinice na ulazu </w:t>
      </w:r>
      <w:proofErr w:type="spellStart"/>
      <w:r w:rsidRPr="0059679B">
        <w:rPr>
          <w:sz w:val="22"/>
          <w:szCs w:val="22"/>
          <w:lang w:val="sr-Latn-CS"/>
        </w:rPr>
        <w:t>invertora</w:t>
      </w:r>
      <w:proofErr w:type="spellEnd"/>
      <w:r w:rsidRPr="0059679B">
        <w:rPr>
          <w:sz w:val="22"/>
          <w:szCs w:val="22"/>
          <w:lang w:val="sr-Latn-CS"/>
        </w:rPr>
        <w:t xml:space="preserve"> [2]? Nacrtati šematsku oznaku [1</w:t>
      </w:r>
      <w:r w:rsidRPr="0059679B">
        <w:rPr>
          <w:sz w:val="22"/>
          <w:szCs w:val="22"/>
        </w:rPr>
        <w:t xml:space="preserve">], </w:t>
      </w:r>
      <w:proofErr w:type="spellStart"/>
      <w:r w:rsidRPr="0059679B">
        <w:rPr>
          <w:sz w:val="22"/>
          <w:szCs w:val="22"/>
        </w:rPr>
        <w:t>šemu</w:t>
      </w:r>
      <w:proofErr w:type="spellEnd"/>
      <w:r w:rsidRPr="0059679B">
        <w:rPr>
          <w:sz w:val="22"/>
          <w:szCs w:val="22"/>
        </w:rPr>
        <w:t xml:space="preserve"> </w:t>
      </w:r>
      <w:proofErr w:type="spellStart"/>
      <w:r w:rsidRPr="0059679B">
        <w:rPr>
          <w:sz w:val="22"/>
          <w:szCs w:val="22"/>
        </w:rPr>
        <w:t>realizacije</w:t>
      </w:r>
      <w:proofErr w:type="spellEnd"/>
      <w:r w:rsidRPr="0059679B">
        <w:rPr>
          <w:sz w:val="22"/>
          <w:szCs w:val="22"/>
        </w:rPr>
        <w:t xml:space="preserve"> u CMOS </w:t>
      </w:r>
      <w:proofErr w:type="spellStart"/>
      <w:r w:rsidRPr="0059679B">
        <w:rPr>
          <w:sz w:val="22"/>
          <w:szCs w:val="22"/>
        </w:rPr>
        <w:t>tehnologiji</w:t>
      </w:r>
      <w:proofErr w:type="spellEnd"/>
      <w:r w:rsidRPr="0059679B">
        <w:rPr>
          <w:sz w:val="22"/>
          <w:szCs w:val="22"/>
        </w:rPr>
        <w:t xml:space="preserve"> </w:t>
      </w:r>
      <w:r w:rsidRPr="0059679B">
        <w:rPr>
          <w:sz w:val="22"/>
          <w:szCs w:val="22"/>
          <w:lang w:val="sr-Latn-CS"/>
        </w:rPr>
        <w:t>[1</w:t>
      </w:r>
      <w:r w:rsidRPr="0059679B">
        <w:rPr>
          <w:sz w:val="22"/>
          <w:szCs w:val="22"/>
        </w:rPr>
        <w:t xml:space="preserve">] </w:t>
      </w:r>
      <w:r w:rsidRPr="0059679B">
        <w:rPr>
          <w:sz w:val="22"/>
          <w:szCs w:val="22"/>
          <w:lang w:val="sr-Latn-CS"/>
        </w:rPr>
        <w:t xml:space="preserve">i </w:t>
      </w:r>
      <w:proofErr w:type="spellStart"/>
      <w:r w:rsidRPr="0059679B">
        <w:rPr>
          <w:sz w:val="22"/>
          <w:szCs w:val="22"/>
          <w:lang w:val="sr-Latn-CS"/>
        </w:rPr>
        <w:t>istinitosnu</w:t>
      </w:r>
      <w:proofErr w:type="spellEnd"/>
      <w:r w:rsidRPr="0059679B">
        <w:rPr>
          <w:sz w:val="22"/>
          <w:szCs w:val="22"/>
          <w:lang w:val="sr-Latn-CS"/>
        </w:rPr>
        <w:t xml:space="preserve"> tabelu </w:t>
      </w:r>
      <w:proofErr w:type="spellStart"/>
      <w:r w:rsidRPr="0059679B">
        <w:rPr>
          <w:sz w:val="22"/>
          <w:szCs w:val="22"/>
          <w:lang w:val="sr-Latn-CS"/>
        </w:rPr>
        <w:t>dvoulaznog</w:t>
      </w:r>
      <w:proofErr w:type="spellEnd"/>
      <w:r w:rsidRPr="0059679B">
        <w:rPr>
          <w:sz w:val="22"/>
          <w:szCs w:val="22"/>
          <w:lang w:val="sr-Latn-CS"/>
        </w:rPr>
        <w:t xml:space="preserve"> NI</w:t>
      </w:r>
      <w:r>
        <w:rPr>
          <w:sz w:val="22"/>
          <w:szCs w:val="22"/>
          <w:lang w:val="sr-Latn-CS"/>
        </w:rPr>
        <w:t>LI</w:t>
      </w:r>
      <w:r w:rsidRPr="0059679B">
        <w:rPr>
          <w:sz w:val="22"/>
          <w:szCs w:val="22"/>
          <w:lang w:val="sr-Latn-CS"/>
        </w:rPr>
        <w:t xml:space="preserve"> kola [1</w:t>
      </w:r>
      <w:r w:rsidRPr="0059679B">
        <w:rPr>
          <w:sz w:val="22"/>
          <w:szCs w:val="22"/>
        </w:rPr>
        <w:t>]</w:t>
      </w:r>
      <w:r w:rsidRPr="0059679B">
        <w:rPr>
          <w:sz w:val="22"/>
          <w:szCs w:val="22"/>
          <w:lang w:val="sr-Latn-CS"/>
        </w:rPr>
        <w:t xml:space="preserve">. </w:t>
      </w:r>
    </w:p>
    <w:p w:rsidR="008C207E" w:rsidRDefault="008C207E" w:rsidP="008C207E">
      <w:pPr>
        <w:pStyle w:val="ListParagraph"/>
        <w:numPr>
          <w:ilvl w:val="0"/>
          <w:numId w:val="20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sz w:val="22"/>
          <w:szCs w:val="22"/>
          <w:lang w:val="sr-Latn-CS"/>
        </w:rPr>
      </w:pPr>
      <w:r w:rsidRPr="00754246">
        <w:rPr>
          <w:sz w:val="22"/>
          <w:szCs w:val="22"/>
          <w:lang w:val="sr-Latn-CS"/>
        </w:rPr>
        <w:t xml:space="preserve">Nacrtati šemu SR </w:t>
      </w:r>
      <w:proofErr w:type="spellStart"/>
      <w:r w:rsidRPr="00754246">
        <w:rPr>
          <w:sz w:val="22"/>
          <w:szCs w:val="22"/>
          <w:lang w:val="sr-Latn-CS"/>
        </w:rPr>
        <w:t>leča</w:t>
      </w:r>
      <w:proofErr w:type="spellEnd"/>
      <w:r w:rsidRPr="00754246">
        <w:rPr>
          <w:sz w:val="22"/>
          <w:szCs w:val="22"/>
          <w:lang w:val="sr-Latn-CS"/>
        </w:rPr>
        <w:t xml:space="preserve"> sa NI kolima ako je naspram S ulaza </w:t>
      </w:r>
      <m:oMath>
        <m:r>
          <w:rPr>
            <w:rFonts w:ascii="Cambria Math" w:hAnsi="Cambria Math"/>
            <w:sz w:val="22"/>
            <w:szCs w:val="22"/>
            <w:lang w:val="sr-Latn-CS"/>
          </w:rPr>
          <m:t>Q</m:t>
        </m:r>
      </m:oMath>
      <w:r w:rsidRPr="00754246">
        <w:rPr>
          <w:sz w:val="22"/>
          <w:szCs w:val="22"/>
          <w:lang w:val="sr-Latn-CS"/>
        </w:rPr>
        <w:t xml:space="preserve"> izlaz, a naspram R ulaza </w:t>
      </w:r>
      <m:oMath>
        <m:acc>
          <m:accPr>
            <m:chr m:val="̅"/>
            <m:ctrlPr>
              <w:rPr>
                <w:rFonts w:ascii="Cambria Math" w:hAnsi="Cambria Math"/>
                <w:i/>
                <w:sz w:val="22"/>
                <w:szCs w:val="22"/>
                <w:lang w:val="sr-Latn-CS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  <w:lang w:val="sr-Latn-CS"/>
              </w:rPr>
              <m:t>Q</m:t>
            </m:r>
          </m:e>
        </m:acc>
      </m:oMath>
      <w:r w:rsidRPr="00754246">
        <w:rPr>
          <w:sz w:val="22"/>
          <w:szCs w:val="22"/>
          <w:lang w:val="sr-Latn-CS"/>
        </w:rPr>
        <w:t xml:space="preserve"> izlaz [2].    Ispisati njegovu </w:t>
      </w:r>
      <w:proofErr w:type="spellStart"/>
      <w:r w:rsidRPr="00754246">
        <w:rPr>
          <w:sz w:val="22"/>
          <w:szCs w:val="22"/>
          <w:lang w:val="sr-Latn-CS"/>
        </w:rPr>
        <w:t>njegovu</w:t>
      </w:r>
      <w:proofErr w:type="spellEnd"/>
      <w:r w:rsidRPr="00754246">
        <w:rPr>
          <w:sz w:val="22"/>
          <w:szCs w:val="22"/>
          <w:lang w:val="sr-Latn-CS"/>
        </w:rPr>
        <w:t xml:space="preserve"> funkcionalnu tabelu [2].</w:t>
      </w:r>
      <w:r>
        <w:rPr>
          <w:sz w:val="22"/>
          <w:szCs w:val="22"/>
          <w:lang w:val="sr-Latn-CS"/>
        </w:rPr>
        <w:t xml:space="preserve"> Nacrtati šematsku oznaku i funkcionalnu tabelu D </w:t>
      </w:r>
      <w:proofErr w:type="spellStart"/>
      <w:r>
        <w:rPr>
          <w:sz w:val="22"/>
          <w:szCs w:val="22"/>
          <w:lang w:val="sr-Latn-CS"/>
        </w:rPr>
        <w:t>leča</w:t>
      </w:r>
      <w:proofErr w:type="spellEnd"/>
      <w:r>
        <w:rPr>
          <w:sz w:val="22"/>
          <w:szCs w:val="22"/>
          <w:lang w:val="sr-Latn-CS"/>
        </w:rPr>
        <w:t xml:space="preserve">  </w:t>
      </w:r>
      <w:r w:rsidRPr="00754246">
        <w:rPr>
          <w:sz w:val="22"/>
          <w:szCs w:val="22"/>
          <w:lang w:val="sr-Latn-CS"/>
        </w:rPr>
        <w:t>[2]</w:t>
      </w:r>
      <w:r>
        <w:rPr>
          <w:sz w:val="22"/>
          <w:szCs w:val="22"/>
          <w:lang w:val="sr-Latn-CS"/>
        </w:rPr>
        <w:t xml:space="preserve">. Šta je to </w:t>
      </w:r>
      <w:proofErr w:type="spellStart"/>
      <w:r>
        <w:rPr>
          <w:sz w:val="22"/>
          <w:szCs w:val="22"/>
          <w:lang w:val="sr-Latn-CS"/>
        </w:rPr>
        <w:t>flip-flop</w:t>
      </w:r>
      <w:proofErr w:type="spellEnd"/>
      <w:r>
        <w:rPr>
          <w:sz w:val="22"/>
          <w:szCs w:val="22"/>
          <w:lang w:val="sr-Latn-CS"/>
        </w:rPr>
        <w:t xml:space="preserve"> i po čemu se razlikuje od </w:t>
      </w:r>
      <w:proofErr w:type="spellStart"/>
      <w:r>
        <w:rPr>
          <w:sz w:val="22"/>
          <w:szCs w:val="22"/>
          <w:lang w:val="sr-Latn-CS"/>
        </w:rPr>
        <w:t>leča</w:t>
      </w:r>
      <w:proofErr w:type="spellEnd"/>
      <w:r>
        <w:rPr>
          <w:sz w:val="22"/>
          <w:szCs w:val="22"/>
          <w:lang w:val="sr-Latn-CS"/>
        </w:rPr>
        <w:t xml:space="preserve"> </w:t>
      </w:r>
      <w:r w:rsidRPr="00754246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1</w:t>
      </w:r>
      <w:r w:rsidRPr="00754246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</w:t>
      </w:r>
      <w:r w:rsidRPr="00754246">
        <w:rPr>
          <w:sz w:val="22"/>
          <w:szCs w:val="22"/>
          <w:lang w:val="sr-Latn-CS"/>
        </w:rPr>
        <w:t xml:space="preserve"> </w:t>
      </w:r>
    </w:p>
    <w:p w:rsidR="008C207E" w:rsidRPr="00754246" w:rsidRDefault="008C207E" w:rsidP="008C207E">
      <w:pPr>
        <w:pStyle w:val="ListParagraph"/>
        <w:numPr>
          <w:ilvl w:val="0"/>
          <w:numId w:val="20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sz w:val="22"/>
          <w:szCs w:val="22"/>
          <w:lang w:val="sr-Latn-CS"/>
        </w:rPr>
      </w:pPr>
      <w:r w:rsidRPr="00754246">
        <w:rPr>
          <w:sz w:val="22"/>
          <w:szCs w:val="22"/>
          <w:lang w:val="sr-Latn-CS"/>
        </w:rPr>
        <w:t xml:space="preserve">Nacrtati šemu 2-bitnog A/D </w:t>
      </w:r>
      <w:proofErr w:type="spellStart"/>
      <w:r w:rsidRPr="00754246">
        <w:rPr>
          <w:sz w:val="22"/>
          <w:szCs w:val="22"/>
          <w:lang w:val="sr-Latn-CS"/>
        </w:rPr>
        <w:t>flash</w:t>
      </w:r>
      <w:proofErr w:type="spellEnd"/>
      <w:r w:rsidRPr="00754246">
        <w:rPr>
          <w:sz w:val="22"/>
          <w:szCs w:val="22"/>
          <w:lang w:val="sr-Latn-CS"/>
        </w:rPr>
        <w:t xml:space="preserve"> </w:t>
      </w:r>
      <w:proofErr w:type="spellStart"/>
      <w:r w:rsidRPr="00754246">
        <w:rPr>
          <w:sz w:val="22"/>
          <w:szCs w:val="22"/>
          <w:lang w:val="sr-Latn-CS"/>
        </w:rPr>
        <w:t>konvertora</w:t>
      </w:r>
      <w:proofErr w:type="spellEnd"/>
      <w:r w:rsidRPr="00754246">
        <w:rPr>
          <w:sz w:val="22"/>
          <w:szCs w:val="22"/>
          <w:lang w:val="sr-Latn-CS"/>
        </w:rPr>
        <w:t xml:space="preserve"> [3]. </w:t>
      </w:r>
      <w:r w:rsidRPr="001670A2">
        <w:rPr>
          <w:sz w:val="22"/>
          <w:szCs w:val="22"/>
          <w:lang w:val="sr-Latn-CS"/>
        </w:rPr>
        <w:t>Nacrtati osnovnu ćeliju CMOS SRAM-a koja pamti jedan bit [2]. Navesti osnovne osobine SRAM memorije [1]. Nacrtati osnovnu ćeliju DRAM-a [2] za memorisanje jednog bita</w:t>
      </w:r>
      <w:r>
        <w:rPr>
          <w:sz w:val="22"/>
          <w:szCs w:val="22"/>
          <w:lang w:val="sr-Latn-CS"/>
        </w:rPr>
        <w:t>.</w:t>
      </w:r>
      <w:r w:rsidRPr="001670A2">
        <w:rPr>
          <w:sz w:val="22"/>
          <w:szCs w:val="22"/>
          <w:lang w:val="sr-Latn-CS"/>
        </w:rPr>
        <w:t xml:space="preserve"> Navesti osnovne osobine DRAM memorije [1].</w:t>
      </w:r>
      <w:r>
        <w:rPr>
          <w:sz w:val="22"/>
          <w:szCs w:val="22"/>
          <w:lang w:val="sr-Latn-CS"/>
        </w:rPr>
        <w:t xml:space="preserve"> </w:t>
      </w:r>
    </w:p>
    <w:p w:rsidR="0021403C" w:rsidRDefault="0021403C" w:rsidP="00C21931">
      <w:pPr>
        <w:tabs>
          <w:tab w:val="num" w:pos="284"/>
          <w:tab w:val="left" w:pos="7410"/>
        </w:tabs>
        <w:jc w:val="both"/>
        <w:rPr>
          <w:b/>
          <w:sz w:val="22"/>
          <w:szCs w:val="22"/>
          <w:lang w:val="sr-Latn-CS"/>
        </w:rPr>
      </w:pPr>
    </w:p>
    <w:p w:rsidR="0021403C" w:rsidRDefault="0021403C" w:rsidP="00C21931">
      <w:pPr>
        <w:tabs>
          <w:tab w:val="num" w:pos="284"/>
          <w:tab w:val="left" w:pos="7410"/>
        </w:tabs>
        <w:jc w:val="both"/>
        <w:rPr>
          <w:b/>
          <w:sz w:val="22"/>
          <w:szCs w:val="22"/>
          <w:lang w:val="sr-Latn-CS"/>
        </w:rPr>
      </w:pPr>
    </w:p>
    <w:p w:rsidR="00C21931" w:rsidRPr="00727C78" w:rsidRDefault="009C0D7E" w:rsidP="00C21931">
      <w:pPr>
        <w:tabs>
          <w:tab w:val="num" w:pos="284"/>
          <w:tab w:val="left" w:pos="7410"/>
        </w:tabs>
        <w:jc w:val="both"/>
        <w:rPr>
          <w:b/>
          <w:sz w:val="22"/>
          <w:szCs w:val="22"/>
        </w:rPr>
      </w:pPr>
      <w:r w:rsidRPr="009C0D7E">
        <w:rPr>
          <w:b/>
          <w:sz w:val="22"/>
          <w:szCs w:val="22"/>
          <w:lang w:val="sr-Latn-CS"/>
        </w:rPr>
        <w:t>4.)</w:t>
      </w:r>
      <w:r w:rsidR="00C21931">
        <w:rPr>
          <w:noProof/>
          <w:lang w:val="sr-Latn-CS" w:eastAsia="sr-Latn-C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4208145</wp:posOffset>
            </wp:positionH>
            <wp:positionV relativeFrom="paragraph">
              <wp:posOffset>-307340</wp:posOffset>
            </wp:positionV>
            <wp:extent cx="1676400" cy="1818005"/>
            <wp:effectExtent l="0" t="0" r="0" b="0"/>
            <wp:wrapTight wrapText="bothSides">
              <wp:wrapPolygon edited="0">
                <wp:start x="0" y="0"/>
                <wp:lineTo x="0" y="21276"/>
                <wp:lineTo x="21355" y="21276"/>
                <wp:lineTo x="21355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818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1931" w:rsidRPr="00727C78">
        <w:rPr>
          <w:b/>
          <w:noProof/>
          <w:lang w:val="sr-Latn-CS" w:eastAsia="sr-Latn-C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607060</wp:posOffset>
            </wp:positionH>
            <wp:positionV relativeFrom="paragraph">
              <wp:posOffset>-50800</wp:posOffset>
            </wp:positionV>
            <wp:extent cx="1171575" cy="1473200"/>
            <wp:effectExtent l="0" t="0" r="9525" b="0"/>
            <wp:wrapTight wrapText="bothSides">
              <wp:wrapPolygon edited="0">
                <wp:start x="0" y="0"/>
                <wp:lineTo x="0" y="21228"/>
                <wp:lineTo x="21424" y="21228"/>
                <wp:lineTo x="21424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47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1931" w:rsidRPr="00727C78">
        <w:rPr>
          <w:b/>
          <w:noProof/>
          <w:lang w:val="sr-Latn-CS" w:eastAsia="sr-Latn-C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2065020</wp:posOffset>
            </wp:positionH>
            <wp:positionV relativeFrom="paragraph">
              <wp:posOffset>-202565</wp:posOffset>
            </wp:positionV>
            <wp:extent cx="1885950" cy="1653540"/>
            <wp:effectExtent l="0" t="0" r="0" b="3810"/>
            <wp:wrapTight wrapText="bothSides">
              <wp:wrapPolygon edited="0">
                <wp:start x="0" y="0"/>
                <wp:lineTo x="0" y="21401"/>
                <wp:lineTo x="21382" y="21401"/>
                <wp:lineTo x="21382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653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C0D7E" w:rsidRDefault="009C0D7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tbl>
      <w:tblPr>
        <w:tblpPr w:leftFromText="180" w:rightFromText="180" w:vertAnchor="text" w:horzAnchor="margin" w:tblpXSpec="center" w:tblpY="11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650"/>
        <w:gridCol w:w="650"/>
        <w:gridCol w:w="650"/>
      </w:tblGrid>
      <w:tr w:rsidR="00F858D2" w:rsidRPr="005B1348" w:rsidTr="00F858D2">
        <w:trPr>
          <w:trHeight w:val="176"/>
        </w:trPr>
        <w:tc>
          <w:tcPr>
            <w:tcW w:w="650" w:type="dxa"/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S</w:t>
            </w:r>
          </w:p>
        </w:tc>
        <w:tc>
          <w:tcPr>
            <w:tcW w:w="650" w:type="dxa"/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R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Q</w:t>
            </w:r>
          </w:p>
        </w:tc>
        <w:tc>
          <w:tcPr>
            <w:tcW w:w="650" w:type="dxa"/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>
                <v:shape id="_x0000_i1027" type="#_x0000_t75" style="width:12.75pt;height:17.25pt" o:ole="">
                  <v:imagedata r:id="rId13" o:title=""/>
                </v:shape>
                <o:OLEObject Type="Embed" ProgID="Equation.DSMT4" ShapeID="_x0000_i1027" DrawAspect="Content" ObjectID="_1631000126" r:id="rId14"/>
              </w:object>
            </w:r>
          </w:p>
        </w:tc>
      </w:tr>
      <w:tr w:rsidR="00F858D2" w:rsidRPr="005B1348" w:rsidTr="00F858D2">
        <w:trPr>
          <w:trHeight w:val="164"/>
        </w:trPr>
        <w:tc>
          <w:tcPr>
            <w:tcW w:w="650" w:type="dxa"/>
            <w:shd w:val="clear" w:color="auto" w:fill="auto"/>
          </w:tcPr>
          <w:p w:rsidR="00F858D2" w:rsidRPr="00040BA2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F858D2" w:rsidRPr="00040BA2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1</w:t>
            </w:r>
          </w:p>
        </w:tc>
      </w:tr>
      <w:tr w:rsidR="00F858D2" w:rsidRPr="005B1348" w:rsidTr="00F858D2">
        <w:trPr>
          <w:trHeight w:val="176"/>
        </w:trPr>
        <w:tc>
          <w:tcPr>
            <w:tcW w:w="650" w:type="dxa"/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</w:tr>
      <w:tr w:rsidR="00F858D2" w:rsidRPr="005B1348" w:rsidTr="00F858D2">
        <w:trPr>
          <w:trHeight w:val="176"/>
        </w:trPr>
        <w:tc>
          <w:tcPr>
            <w:tcW w:w="650" w:type="dxa"/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</w:tr>
      <w:tr w:rsidR="00F858D2" w:rsidRPr="005B1348" w:rsidTr="00F858D2">
        <w:trPr>
          <w:trHeight w:val="176"/>
        </w:trPr>
        <w:tc>
          <w:tcPr>
            <w:tcW w:w="650" w:type="dxa"/>
            <w:shd w:val="clear" w:color="auto" w:fill="auto"/>
          </w:tcPr>
          <w:p w:rsidR="00F858D2" w:rsidRPr="00040BA2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F858D2" w:rsidRPr="00040BA2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00">
                <v:shape id="_x0000_i1028" type="#_x0000_t75" style="width:12.75pt;height:15pt" o:ole="">
                  <v:imagedata r:id="rId15" o:title=""/>
                </v:shape>
                <o:OLEObject Type="Embed" ProgID="Equation.DSMT4" ShapeID="_x0000_i1028" DrawAspect="Content" ObjectID="_1631000127" r:id="rId16"/>
              </w:object>
            </w:r>
          </w:p>
        </w:tc>
        <w:tc>
          <w:tcPr>
            <w:tcW w:w="650" w:type="dxa"/>
            <w:shd w:val="clear" w:color="auto" w:fill="auto"/>
          </w:tcPr>
          <w:p w:rsidR="00F858D2" w:rsidRPr="005B1348" w:rsidRDefault="00F858D2" w:rsidP="00F858D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>
                <v:shape id="_x0000_i1029" type="#_x0000_t75" style="width:12.75pt;height:17.25pt" o:ole="">
                  <v:imagedata r:id="rId13" o:title=""/>
                </v:shape>
                <o:OLEObject Type="Embed" ProgID="Equation.DSMT4" ShapeID="_x0000_i1029" DrawAspect="Content" ObjectID="_1631000128" r:id="rId17"/>
              </w:object>
            </w:r>
          </w:p>
        </w:tc>
      </w:tr>
    </w:tbl>
    <w:p w:rsidR="00F858D2" w:rsidRPr="009C0D7E" w:rsidRDefault="0011754C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</w:rPr>
        <w:object w:dxaOrig="1440" w:dyaOrig="1440">
          <v:shape id="_x0000_s1028" type="#_x0000_t75" style="position:absolute;left:0;text-align:left;margin-left:42.25pt;margin-top:2.9pt;width:93.3pt;height:89.2pt;z-index:251665408;mso-position-horizontal-relative:text;mso-position-vertical-relative:text">
            <v:imagedata r:id="rId18" o:title=""/>
            <w10:wrap type="square"/>
          </v:shape>
          <o:OLEObject Type="Embed" ProgID="Visio.Drawing.11" ShapeID="_x0000_s1028" DrawAspect="Content" ObjectID="_1631000131" r:id="rId19"/>
        </w:object>
      </w:r>
      <w:r w:rsidR="00C21931">
        <w:rPr>
          <w:b/>
          <w:sz w:val="22"/>
          <w:szCs w:val="22"/>
          <w:lang w:val="sr-Latn-CS"/>
        </w:rPr>
        <w:t>5.)</w:t>
      </w:r>
    </w:p>
    <w:p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4301490</wp:posOffset>
            </wp:positionH>
            <wp:positionV relativeFrom="paragraph">
              <wp:posOffset>51435</wp:posOffset>
            </wp:positionV>
            <wp:extent cx="2085975" cy="1028700"/>
            <wp:effectExtent l="0" t="0" r="9525" b="0"/>
            <wp:wrapTight wrapText="bothSides">
              <wp:wrapPolygon edited="0">
                <wp:start x="0" y="0"/>
                <wp:lineTo x="0" y="21200"/>
                <wp:lineTo x="21501" y="21200"/>
                <wp:lineTo x="2150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  <w:lang w:val="sr-Latn-CS" w:eastAsia="sr-Latn-C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-87630</wp:posOffset>
            </wp:positionH>
            <wp:positionV relativeFrom="paragraph">
              <wp:posOffset>41910</wp:posOffset>
            </wp:positionV>
            <wp:extent cx="3981450" cy="1285875"/>
            <wp:effectExtent l="0" t="0" r="0" b="9525"/>
            <wp:wrapTight wrapText="bothSides">
              <wp:wrapPolygon edited="0">
                <wp:start x="0" y="0"/>
                <wp:lineTo x="0" y="21440"/>
                <wp:lineTo x="21497" y="21440"/>
                <wp:lineTo x="2149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8172BB" w:rsidRDefault="0011754C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noProof/>
        </w:rPr>
        <w:object w:dxaOrig="1440" w:dyaOrig="1440">
          <v:shape id="_x0000_s1029" type="#_x0000_t75" style="position:absolute;left:0;text-align:left;margin-left:-92.1pt;margin-top:7.05pt;width:208.5pt;height:181.5pt;z-index:251669504">
            <v:imagedata r:id="rId22" o:title=""/>
            <w10:wrap type="square"/>
          </v:shape>
          <o:OLEObject Type="Embed" ProgID="Visio.Drawing.15" ShapeID="_x0000_s1029" DrawAspect="Content" ObjectID="_1631000132" r:id="rId23"/>
        </w:object>
      </w:r>
    </w:p>
    <w:p w:rsidR="00BA4FFE" w:rsidRPr="00BA4FFE" w:rsidRDefault="00BA4FFE" w:rsidP="00BA4FFE">
      <w:pPr>
        <w:pStyle w:val="ListParagraph"/>
        <w:numPr>
          <w:ilvl w:val="0"/>
          <w:numId w:val="19"/>
        </w:numPr>
        <w:tabs>
          <w:tab w:val="num" w:pos="284"/>
          <w:tab w:val="left" w:pos="7410"/>
        </w:tabs>
        <w:ind w:left="0" w:firstLine="0"/>
        <w:jc w:val="both"/>
        <w:rPr>
          <w:b/>
          <w:sz w:val="22"/>
          <w:szCs w:val="22"/>
        </w:rPr>
      </w:pPr>
      <w:r w:rsidRPr="00BA4FFE">
        <w:rPr>
          <w:b/>
          <w:sz w:val="22"/>
          <w:szCs w:val="22"/>
        </w:rPr>
        <w:t>A/D konvertor 2-bitni</w:t>
      </w:r>
    </w:p>
    <w:p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:rsidR="00BA4FFE" w:rsidRDefault="00BA4FFE" w:rsidP="00BA4FFE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BA4FFE" w:rsidRDefault="00BA4FFE" w:rsidP="00BA4FFE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8172BB" w:rsidRPr="009C0D7E" w:rsidRDefault="00AD34D4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noProof/>
          <w:lang w:val="sr-Latn-CS" w:eastAsia="sr-Latn-CS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3789045</wp:posOffset>
            </wp:positionH>
            <wp:positionV relativeFrom="paragraph">
              <wp:posOffset>1373505</wp:posOffset>
            </wp:positionV>
            <wp:extent cx="2266950" cy="1844675"/>
            <wp:effectExtent l="0" t="0" r="0" b="3175"/>
            <wp:wrapTight wrapText="bothSides">
              <wp:wrapPolygon edited="0">
                <wp:start x="0" y="0"/>
                <wp:lineTo x="0" y="21414"/>
                <wp:lineTo x="21418" y="21414"/>
                <wp:lineTo x="21418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844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4FFE">
        <w:rPr>
          <w:noProof/>
          <w:lang w:val="sr-Latn-CS" w:eastAsia="sr-Latn-CS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1449705</wp:posOffset>
            </wp:positionV>
            <wp:extent cx="3657600" cy="1828800"/>
            <wp:effectExtent l="0" t="0" r="0" b="0"/>
            <wp:wrapTight wrapText="bothSides">
              <wp:wrapPolygon edited="0">
                <wp:start x="0" y="0"/>
                <wp:lineTo x="0" y="21375"/>
                <wp:lineTo x="21488" y="21375"/>
                <wp:lineTo x="21488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172BB" w:rsidRPr="009C0D7E" w:rsidSect="00E2591B">
      <w:type w:val="continuous"/>
      <w:pgSz w:w="11907" w:h="16840" w:code="9"/>
      <w:pgMar w:top="567" w:right="1275" w:bottom="709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D3F90"/>
    <w:multiLevelType w:val="hybridMultilevel"/>
    <w:tmpl w:val="7EBA198A"/>
    <w:lvl w:ilvl="0" w:tplc="967CBEA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C554F"/>
    <w:multiLevelType w:val="hybridMultilevel"/>
    <w:tmpl w:val="96F83E18"/>
    <w:lvl w:ilvl="0" w:tplc="4EBAA4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E147A"/>
    <w:multiLevelType w:val="hybridMultilevel"/>
    <w:tmpl w:val="699CF30E"/>
    <w:lvl w:ilvl="0" w:tplc="08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61256A"/>
    <w:multiLevelType w:val="hybridMultilevel"/>
    <w:tmpl w:val="263C587C"/>
    <w:lvl w:ilvl="0" w:tplc="61E280F2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93808"/>
    <w:multiLevelType w:val="hybridMultilevel"/>
    <w:tmpl w:val="8C4CB942"/>
    <w:lvl w:ilvl="0" w:tplc="ACD4ED68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996563"/>
    <w:multiLevelType w:val="hybridMultilevel"/>
    <w:tmpl w:val="4A587EBE"/>
    <w:lvl w:ilvl="0" w:tplc="2E6A1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E8F3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5C3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4EA7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0DC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7C2D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4EF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32C2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C679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9D2E0E"/>
    <w:multiLevelType w:val="hybridMultilevel"/>
    <w:tmpl w:val="4F6AF37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FF2560"/>
    <w:multiLevelType w:val="hybridMultilevel"/>
    <w:tmpl w:val="1D22F434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F35316"/>
    <w:multiLevelType w:val="hybridMultilevel"/>
    <w:tmpl w:val="6F0E0E8E"/>
    <w:lvl w:ilvl="0" w:tplc="777896D8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A46388"/>
    <w:multiLevelType w:val="hybridMultilevel"/>
    <w:tmpl w:val="D2E40C36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8B09B0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B916EE"/>
    <w:multiLevelType w:val="hybridMultilevel"/>
    <w:tmpl w:val="9558C874"/>
    <w:lvl w:ilvl="0" w:tplc="6194EF86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0A5C7E"/>
    <w:multiLevelType w:val="hybridMultilevel"/>
    <w:tmpl w:val="58CE7176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C81556"/>
    <w:multiLevelType w:val="hybridMultilevel"/>
    <w:tmpl w:val="3DB2226A"/>
    <w:lvl w:ilvl="0" w:tplc="BC12B6D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B94F9C"/>
    <w:multiLevelType w:val="hybridMultilevel"/>
    <w:tmpl w:val="F780B3D0"/>
    <w:lvl w:ilvl="0" w:tplc="7C7C3DFA">
      <w:start w:val="5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D181F"/>
    <w:multiLevelType w:val="hybridMultilevel"/>
    <w:tmpl w:val="64B84C52"/>
    <w:lvl w:ilvl="0" w:tplc="977E45DC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F14ADB"/>
    <w:multiLevelType w:val="hybridMultilevel"/>
    <w:tmpl w:val="572A45B2"/>
    <w:lvl w:ilvl="0" w:tplc="0B96F66C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F0FA8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E20718"/>
    <w:multiLevelType w:val="hybridMultilevel"/>
    <w:tmpl w:val="BBD08C8E"/>
    <w:lvl w:ilvl="0" w:tplc="66DC6A6A">
      <w:start w:val="3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2C7132"/>
    <w:multiLevelType w:val="hybridMultilevel"/>
    <w:tmpl w:val="AC70FA44"/>
    <w:lvl w:ilvl="0" w:tplc="8E060890">
      <w:start w:val="6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416B31"/>
    <w:multiLevelType w:val="multilevel"/>
    <w:tmpl w:val="0E9CB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9"/>
  </w:num>
  <w:num w:numId="5">
    <w:abstractNumId w:val="2"/>
  </w:num>
  <w:num w:numId="6">
    <w:abstractNumId w:val="7"/>
  </w:num>
  <w:num w:numId="7">
    <w:abstractNumId w:val="12"/>
  </w:num>
  <w:num w:numId="8">
    <w:abstractNumId w:val="17"/>
  </w:num>
  <w:num w:numId="9">
    <w:abstractNumId w:val="0"/>
  </w:num>
  <w:num w:numId="10">
    <w:abstractNumId w:val="14"/>
  </w:num>
  <w:num w:numId="11">
    <w:abstractNumId w:val="8"/>
  </w:num>
  <w:num w:numId="12">
    <w:abstractNumId w:val="19"/>
  </w:num>
  <w:num w:numId="13">
    <w:abstractNumId w:val="1"/>
  </w:num>
  <w:num w:numId="14">
    <w:abstractNumId w:val="15"/>
  </w:num>
  <w:num w:numId="15">
    <w:abstractNumId w:val="13"/>
  </w:num>
  <w:num w:numId="16">
    <w:abstractNumId w:val="16"/>
  </w:num>
  <w:num w:numId="17">
    <w:abstractNumId w:val="10"/>
  </w:num>
  <w:num w:numId="18">
    <w:abstractNumId w:val="3"/>
  </w:num>
  <w:num w:numId="19">
    <w:abstractNumId w:val="18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925"/>
    <w:rsid w:val="00003498"/>
    <w:rsid w:val="00052F3B"/>
    <w:rsid w:val="00075B81"/>
    <w:rsid w:val="00081483"/>
    <w:rsid w:val="000948B6"/>
    <w:rsid w:val="000A36B6"/>
    <w:rsid w:val="000C7D58"/>
    <w:rsid w:val="00112A58"/>
    <w:rsid w:val="00115B8D"/>
    <w:rsid w:val="00133B77"/>
    <w:rsid w:val="0013678E"/>
    <w:rsid w:val="0016765A"/>
    <w:rsid w:val="00172361"/>
    <w:rsid w:val="001907A2"/>
    <w:rsid w:val="001A06E6"/>
    <w:rsid w:val="001B74A7"/>
    <w:rsid w:val="001D02FC"/>
    <w:rsid w:val="00201D39"/>
    <w:rsid w:val="00203A19"/>
    <w:rsid w:val="0021403C"/>
    <w:rsid w:val="00226913"/>
    <w:rsid w:val="00226AD6"/>
    <w:rsid w:val="002478A6"/>
    <w:rsid w:val="002545E1"/>
    <w:rsid w:val="0028207D"/>
    <w:rsid w:val="002A3803"/>
    <w:rsid w:val="002A3F62"/>
    <w:rsid w:val="002D05DD"/>
    <w:rsid w:val="002D178C"/>
    <w:rsid w:val="002F78BC"/>
    <w:rsid w:val="00317F2C"/>
    <w:rsid w:val="00320691"/>
    <w:rsid w:val="00355721"/>
    <w:rsid w:val="00363565"/>
    <w:rsid w:val="00376C04"/>
    <w:rsid w:val="00396043"/>
    <w:rsid w:val="0039785D"/>
    <w:rsid w:val="003A6B7D"/>
    <w:rsid w:val="003B5EBC"/>
    <w:rsid w:val="003C0147"/>
    <w:rsid w:val="003C7552"/>
    <w:rsid w:val="003F16FE"/>
    <w:rsid w:val="00402AF6"/>
    <w:rsid w:val="00414525"/>
    <w:rsid w:val="00416BB0"/>
    <w:rsid w:val="004202BB"/>
    <w:rsid w:val="00426B2D"/>
    <w:rsid w:val="00435085"/>
    <w:rsid w:val="00446883"/>
    <w:rsid w:val="0044735C"/>
    <w:rsid w:val="0045696E"/>
    <w:rsid w:val="00466F84"/>
    <w:rsid w:val="00474D8C"/>
    <w:rsid w:val="004750C9"/>
    <w:rsid w:val="00477BFA"/>
    <w:rsid w:val="00491273"/>
    <w:rsid w:val="004919AB"/>
    <w:rsid w:val="00494D36"/>
    <w:rsid w:val="00496B36"/>
    <w:rsid w:val="004973AA"/>
    <w:rsid w:val="004A1344"/>
    <w:rsid w:val="004A1D22"/>
    <w:rsid w:val="004B0559"/>
    <w:rsid w:val="004D2665"/>
    <w:rsid w:val="004E04EA"/>
    <w:rsid w:val="0051121F"/>
    <w:rsid w:val="00517E8D"/>
    <w:rsid w:val="00532659"/>
    <w:rsid w:val="005377DF"/>
    <w:rsid w:val="00537A05"/>
    <w:rsid w:val="00547EE4"/>
    <w:rsid w:val="005961A1"/>
    <w:rsid w:val="0059679B"/>
    <w:rsid w:val="005B74EC"/>
    <w:rsid w:val="005B7710"/>
    <w:rsid w:val="005D467A"/>
    <w:rsid w:val="005F00B2"/>
    <w:rsid w:val="005F06E0"/>
    <w:rsid w:val="00605852"/>
    <w:rsid w:val="006232FE"/>
    <w:rsid w:val="00626460"/>
    <w:rsid w:val="00626B79"/>
    <w:rsid w:val="00662849"/>
    <w:rsid w:val="00697BDB"/>
    <w:rsid w:val="006A28E0"/>
    <w:rsid w:val="006A2C8F"/>
    <w:rsid w:val="006A62F4"/>
    <w:rsid w:val="006C1122"/>
    <w:rsid w:val="006D198A"/>
    <w:rsid w:val="00737590"/>
    <w:rsid w:val="0074254F"/>
    <w:rsid w:val="00743E86"/>
    <w:rsid w:val="00754246"/>
    <w:rsid w:val="0076037A"/>
    <w:rsid w:val="007632C7"/>
    <w:rsid w:val="00765B14"/>
    <w:rsid w:val="0079799F"/>
    <w:rsid w:val="007A5D6F"/>
    <w:rsid w:val="007A666E"/>
    <w:rsid w:val="007C3503"/>
    <w:rsid w:val="007E62E5"/>
    <w:rsid w:val="008035EF"/>
    <w:rsid w:val="008172BB"/>
    <w:rsid w:val="00847D51"/>
    <w:rsid w:val="0085403F"/>
    <w:rsid w:val="008A35FF"/>
    <w:rsid w:val="008C207E"/>
    <w:rsid w:val="008E4D23"/>
    <w:rsid w:val="008E6F37"/>
    <w:rsid w:val="00915FC4"/>
    <w:rsid w:val="00922C23"/>
    <w:rsid w:val="00926247"/>
    <w:rsid w:val="00950E52"/>
    <w:rsid w:val="009577C6"/>
    <w:rsid w:val="00964349"/>
    <w:rsid w:val="009748B5"/>
    <w:rsid w:val="00981750"/>
    <w:rsid w:val="00984312"/>
    <w:rsid w:val="009854B3"/>
    <w:rsid w:val="00990764"/>
    <w:rsid w:val="00992993"/>
    <w:rsid w:val="009A234D"/>
    <w:rsid w:val="009C0D7E"/>
    <w:rsid w:val="009D0B9F"/>
    <w:rsid w:val="009F2966"/>
    <w:rsid w:val="00A15925"/>
    <w:rsid w:val="00A34E4D"/>
    <w:rsid w:val="00AB28E2"/>
    <w:rsid w:val="00AC17EF"/>
    <w:rsid w:val="00AD34D4"/>
    <w:rsid w:val="00AE210F"/>
    <w:rsid w:val="00B0594B"/>
    <w:rsid w:val="00B268F2"/>
    <w:rsid w:val="00B64B64"/>
    <w:rsid w:val="00B6581A"/>
    <w:rsid w:val="00B65874"/>
    <w:rsid w:val="00B66462"/>
    <w:rsid w:val="00B673CF"/>
    <w:rsid w:val="00B70D17"/>
    <w:rsid w:val="00B76BF3"/>
    <w:rsid w:val="00BA4FFE"/>
    <w:rsid w:val="00BC43C2"/>
    <w:rsid w:val="00BC472D"/>
    <w:rsid w:val="00BC4B11"/>
    <w:rsid w:val="00BE0003"/>
    <w:rsid w:val="00BF3186"/>
    <w:rsid w:val="00C03BBA"/>
    <w:rsid w:val="00C07CBB"/>
    <w:rsid w:val="00C11867"/>
    <w:rsid w:val="00C21931"/>
    <w:rsid w:val="00C2344C"/>
    <w:rsid w:val="00C97EC3"/>
    <w:rsid w:val="00CB1F5A"/>
    <w:rsid w:val="00D27630"/>
    <w:rsid w:val="00D44D5E"/>
    <w:rsid w:val="00D51313"/>
    <w:rsid w:val="00D731CD"/>
    <w:rsid w:val="00D96B4D"/>
    <w:rsid w:val="00DA04B1"/>
    <w:rsid w:val="00DA6EF9"/>
    <w:rsid w:val="00DD02D4"/>
    <w:rsid w:val="00DD7E98"/>
    <w:rsid w:val="00DF6641"/>
    <w:rsid w:val="00DF7765"/>
    <w:rsid w:val="00E00D47"/>
    <w:rsid w:val="00E16222"/>
    <w:rsid w:val="00E2591B"/>
    <w:rsid w:val="00E93BA2"/>
    <w:rsid w:val="00EA2CD3"/>
    <w:rsid w:val="00EA5E8A"/>
    <w:rsid w:val="00EB1D18"/>
    <w:rsid w:val="00EB3BD2"/>
    <w:rsid w:val="00EE48D2"/>
    <w:rsid w:val="00EF5C5A"/>
    <w:rsid w:val="00F1341D"/>
    <w:rsid w:val="00F1726B"/>
    <w:rsid w:val="00F21F54"/>
    <w:rsid w:val="00F376E3"/>
    <w:rsid w:val="00F43BEF"/>
    <w:rsid w:val="00F64F40"/>
    <w:rsid w:val="00F701DB"/>
    <w:rsid w:val="00F72772"/>
    <w:rsid w:val="00F731DD"/>
    <w:rsid w:val="00F77EA8"/>
    <w:rsid w:val="00F84126"/>
    <w:rsid w:val="00F858D2"/>
    <w:rsid w:val="00F91AB1"/>
    <w:rsid w:val="00FC33E8"/>
    <w:rsid w:val="00FF2BE8"/>
    <w:rsid w:val="00FF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/>
    <o:shapelayout v:ext="edit">
      <o:idmap v:ext="edit" data="1"/>
    </o:shapelayout>
  </w:shapeDefaults>
  <w:decimalSymbol w:val="."/>
  <w:listSeparator w:val=","/>
  <w14:docId w14:val="7168ABC6"/>
  <w15:docId w15:val="{9DF0FDBD-AF81-46DA-9996-3A306823F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image" Target="media/image5.wmf"/><Relationship Id="rId18" Type="http://schemas.openxmlformats.org/officeDocument/2006/relationships/image" Target="media/image7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package" Target="embeddings/Microsoft_Visio_Drawing.vsdx"/><Relationship Id="rId12" Type="http://schemas.microsoft.com/office/2007/relationships/hdphoto" Target="media/hdphoto1.wdp"/><Relationship Id="rId17" Type="http://schemas.openxmlformats.org/officeDocument/2006/relationships/oleObject" Target="embeddings/oleObject3.bin"/><Relationship Id="rId25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4.png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package" Target="embeddings/Microsoft_Visio_Drawing2.vsdx"/><Relationship Id="rId10" Type="http://schemas.openxmlformats.org/officeDocument/2006/relationships/image" Target="media/image3.png"/><Relationship Id="rId19" Type="http://schemas.openxmlformats.org/officeDocument/2006/relationships/oleObject" Target="embeddings/Microsoft_Visio_2003-2010_Drawing.vsd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openxmlformats.org/officeDocument/2006/relationships/image" Target="media/image10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4BDD10-2E0E-4F71-8FD2-ECF3B33B3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Vojna akademija u Beogradu                                                                                       4</vt:lpstr>
    </vt:vector>
  </TitlesOfParts>
  <Company>MF</Company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Vojna akademija u Beogradu                                                                                       4</dc:title>
  <dc:creator>plukic</dc:creator>
  <cp:lastModifiedBy>toma stojic</cp:lastModifiedBy>
  <cp:revision>4</cp:revision>
  <cp:lastPrinted>2014-10-06T08:33:00Z</cp:lastPrinted>
  <dcterms:created xsi:type="dcterms:W3CDTF">2019-09-26T08:48:00Z</dcterms:created>
  <dcterms:modified xsi:type="dcterms:W3CDTF">2019-09-26T08:49:00Z</dcterms:modified>
</cp:coreProperties>
</file>